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A67" w:rsidRDefault="00657C4A">
      <w:pPr>
        <w:pStyle w:val="a6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2A67" w:rsidRDefault="00657C4A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62A67" w:rsidRDefault="00657C4A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F62A67" w:rsidRDefault="00F62A67">
      <w:pPr>
        <w:pStyle w:val="a6"/>
        <w:jc w:val="center"/>
        <w:rPr>
          <w:rFonts w:ascii="Times New Roman" w:hAnsi="Times New Roman"/>
          <w:b/>
          <w:sz w:val="28"/>
        </w:rPr>
      </w:pPr>
    </w:p>
    <w:p w:rsidR="00F62A67" w:rsidRDefault="00657C4A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62A67" w:rsidRDefault="00F62A67">
      <w:pPr>
        <w:pStyle w:val="a6"/>
        <w:ind w:firstLine="0"/>
        <w:jc w:val="left"/>
        <w:rPr>
          <w:rFonts w:ascii="Times New Roman" w:hAnsi="Times New Roman"/>
          <w:b/>
          <w:sz w:val="28"/>
        </w:rPr>
      </w:pPr>
    </w:p>
    <w:p w:rsidR="00F62A67" w:rsidRDefault="00657C4A">
      <w:pPr>
        <w:pStyle w:val="a6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№116-3 </w:t>
      </w:r>
    </w:p>
    <w:p w:rsidR="00F62A67" w:rsidRDefault="00657C4A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62A67" w:rsidRDefault="00657C4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2241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F62A67" w:rsidRDefault="00657C4A">
      <w:pPr>
        <w:pStyle w:val="a6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2241 с правом решающего голоса Мороз Елены Васильевны (постановление № 115-10 от 20.08.2024 г.), в соот</w:t>
      </w:r>
      <w:r>
        <w:rPr>
          <w:rFonts w:ascii="Times New Roman" w:hAnsi="Times New Roman"/>
          <w:sz w:val="28"/>
        </w:rPr>
        <w:t>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</w:t>
      </w:r>
      <w:r>
        <w:rPr>
          <w:rFonts w:ascii="Times New Roman" w:hAnsi="Times New Roman"/>
          <w:sz w:val="28"/>
        </w:rPr>
        <w:t>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(запа</w:t>
      </w:r>
      <w:r>
        <w:rPr>
          <w:rFonts w:ascii="Times New Roman" w:hAnsi="Times New Roman"/>
          <w:sz w:val="28"/>
        </w:rPr>
        <w:t>дная) Ростовской области</w:t>
      </w:r>
    </w:p>
    <w:p w:rsidR="00F62A67" w:rsidRDefault="00657C4A">
      <w:pPr>
        <w:pStyle w:val="ac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F62A67" w:rsidRDefault="00657C4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proofErr w:type="spellStart"/>
      <w:r>
        <w:rPr>
          <w:rFonts w:ascii="Times New Roman" w:hAnsi="Times New Roman"/>
          <w:color w:val="000000" w:themeColor="dark1"/>
          <w:sz w:val="28"/>
        </w:rPr>
        <w:t>Тростянскую</w:t>
      </w:r>
      <w:proofErr w:type="spellEnd"/>
      <w:r>
        <w:rPr>
          <w:rFonts w:ascii="Times New Roman" w:hAnsi="Times New Roman"/>
          <w:color w:val="000000" w:themeColor="dark1"/>
          <w:sz w:val="28"/>
        </w:rPr>
        <w:t xml:space="preserve"> Ольгу Михайловн</w:t>
      </w:r>
      <w:r>
        <w:rPr>
          <w:rFonts w:ascii="Times New Roman" w:hAnsi="Times New Roman"/>
          <w:sz w:val="28"/>
        </w:rPr>
        <w:t>у из резерва составов участковых избирательных комиссий с .08.2024 г.</w:t>
      </w:r>
    </w:p>
    <w:p w:rsidR="00F62A67" w:rsidRDefault="00657C4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2241 го</w:t>
      </w:r>
      <w:r>
        <w:rPr>
          <w:rFonts w:ascii="Times New Roman" w:hAnsi="Times New Roman"/>
          <w:sz w:val="28"/>
        </w:rPr>
        <w:t xml:space="preserve">рода Таганрога с правом решающего голоса </w:t>
      </w:r>
      <w:r>
        <w:t xml:space="preserve"> </w:t>
      </w:r>
      <w:proofErr w:type="spellStart"/>
      <w:r>
        <w:rPr>
          <w:rFonts w:ascii="Times New Roman" w:hAnsi="Times New Roman"/>
          <w:color w:val="000000" w:themeColor="dark1"/>
          <w:sz w:val="28"/>
        </w:rPr>
        <w:t>Тростянскую</w:t>
      </w:r>
      <w:proofErr w:type="spellEnd"/>
      <w:r>
        <w:rPr>
          <w:rFonts w:ascii="Times New Roman" w:hAnsi="Times New Roman"/>
          <w:color w:val="000000" w:themeColor="dark1"/>
          <w:sz w:val="28"/>
        </w:rPr>
        <w:t xml:space="preserve"> Ольгу Михайловн</w:t>
      </w:r>
      <w:r>
        <w:rPr>
          <w:rFonts w:ascii="Times New Roman" w:hAnsi="Times New Roman"/>
          <w:sz w:val="28"/>
        </w:rPr>
        <w:t xml:space="preserve">у, выдвинутую 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 состав собранием избирателей по месту жительства, с .08.2024 г.</w:t>
      </w:r>
    </w:p>
    <w:p w:rsidR="00F62A67" w:rsidRDefault="00657C4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участка ре</w:t>
      </w:r>
      <w:r>
        <w:rPr>
          <w:rFonts w:ascii="Times New Roman" w:hAnsi="Times New Roman"/>
          <w:sz w:val="28"/>
        </w:rPr>
        <w:t>ферендума № 2241.</w:t>
      </w:r>
    </w:p>
    <w:p w:rsidR="00F62A67" w:rsidRDefault="00657C4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F62A67" w:rsidRDefault="00657C4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 Контроль за исполнением настоящего постановлени</w:t>
      </w:r>
      <w:r>
        <w:rPr>
          <w:rFonts w:ascii="Times New Roman" w:hAnsi="Times New Roman"/>
          <w:sz w:val="28"/>
        </w:rPr>
        <w:t>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F62A67" w:rsidRDefault="00F62A6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F62A67" w:rsidRDefault="00657C4A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F62A67" w:rsidRDefault="00657C4A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F62A67" w:rsidRDefault="00F62A67"/>
    <w:p w:rsidR="00F62A67" w:rsidRDefault="00F62A67"/>
    <w:p w:rsidR="00F62A67" w:rsidRDefault="00F62A67"/>
    <w:sectPr w:rsidR="00F62A6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F62A67"/>
    <w:rsid w:val="00657C4A"/>
    <w:rsid w:val="00F6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ConsNormal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lock Text"/>
    <w:basedOn w:val="a"/>
    <w:link w:val="a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d">
    <w:name w:val="Цитата Знак"/>
    <w:basedOn w:val="1"/>
    <w:link w:val="ac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ConsNormal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lock Text"/>
    <w:basedOn w:val="a"/>
    <w:link w:val="a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d">
    <w:name w:val="Цитата Знак"/>
    <w:basedOn w:val="1"/>
    <w:link w:val="ac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2024-08-23T14:41:00Z</dcterms:created>
  <dcterms:modified xsi:type="dcterms:W3CDTF">2024-08-23T14:41:00Z</dcterms:modified>
</cp:coreProperties>
</file>