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AC" w:rsidRDefault="009E3153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9AC" w:rsidRDefault="009E315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429AC" w:rsidRDefault="009E315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2429AC" w:rsidRDefault="002429AC">
      <w:pPr>
        <w:jc w:val="center"/>
        <w:rPr>
          <w:b/>
          <w:sz w:val="26"/>
        </w:rPr>
      </w:pPr>
    </w:p>
    <w:p w:rsidR="002429AC" w:rsidRDefault="009E3153">
      <w:pPr>
        <w:pStyle w:val="2"/>
      </w:pPr>
      <w:r>
        <w:t xml:space="preserve">ПОСТАНОВЛЕНИЕ </w:t>
      </w:r>
    </w:p>
    <w:p w:rsidR="002429AC" w:rsidRDefault="002429AC">
      <w:pPr>
        <w:jc w:val="center"/>
        <w:rPr>
          <w:b/>
        </w:rPr>
      </w:pPr>
    </w:p>
    <w:p w:rsidR="002429AC" w:rsidRDefault="009E3153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100-1</w:t>
      </w:r>
    </w:p>
    <w:p w:rsidR="002429AC" w:rsidRDefault="009E3153">
      <w:pPr>
        <w:jc w:val="center"/>
      </w:pPr>
      <w:r>
        <w:t>г. Таганрог</w:t>
      </w:r>
    </w:p>
    <w:p w:rsidR="002429AC" w:rsidRDefault="002429AC">
      <w:pPr>
        <w:jc w:val="center"/>
      </w:pPr>
    </w:p>
    <w:p w:rsidR="002429AC" w:rsidRDefault="009E3153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 xml:space="preserve">Таганрога восьмого созыва, выдвинутому по одномандатному избирательному округу №15 </w:t>
      </w:r>
      <w:proofErr w:type="spellStart"/>
      <w:r>
        <w:rPr>
          <w:b/>
        </w:rPr>
        <w:t>Белик</w:t>
      </w:r>
      <w:proofErr w:type="spellEnd"/>
      <w:r>
        <w:rPr>
          <w:b/>
        </w:rPr>
        <w:t xml:space="preserve"> И.Ф.</w:t>
      </w:r>
    </w:p>
    <w:p w:rsidR="002429AC" w:rsidRDefault="002429AC">
      <w:pPr>
        <w:widowControl w:val="0"/>
        <w:ind w:left="1701" w:right="1843"/>
        <w:jc w:val="both"/>
        <w:rPr>
          <w:b/>
        </w:rPr>
      </w:pPr>
    </w:p>
    <w:p w:rsidR="002429AC" w:rsidRDefault="009E3153">
      <w:pPr>
        <w:pStyle w:val="af9"/>
      </w:pPr>
      <w:proofErr w:type="gramStart"/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 </w:t>
      </w:r>
      <w:r>
        <w:rPr>
          <w:rFonts w:ascii="Times New Roman" w:hAnsi="Times New Roman"/>
          <w:sz w:val="28"/>
        </w:rPr>
        <w:t xml:space="preserve">15 </w:t>
      </w:r>
      <w:proofErr w:type="spellStart"/>
      <w:r>
        <w:rPr>
          <w:rFonts w:ascii="Times New Roman" w:hAnsi="Times New Roman"/>
          <w:sz w:val="28"/>
        </w:rPr>
        <w:t>Белик</w:t>
      </w:r>
      <w:proofErr w:type="spellEnd"/>
      <w:r>
        <w:rPr>
          <w:rFonts w:ascii="Times New Roman" w:hAnsi="Times New Roman"/>
          <w:sz w:val="28"/>
        </w:rPr>
        <w:t xml:space="preserve"> Ильи Федоровича 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полн</w:t>
      </w:r>
      <w:r>
        <w:rPr>
          <w:rFonts w:ascii="Times New Roman" w:hAnsi="Times New Roman"/>
          <w:sz w:val="28"/>
        </w:rPr>
        <w:t>омочий окружных избирательных комиссий по подготовке и проведению выборов депутатов</w:t>
      </w:r>
      <w:proofErr w:type="gramEnd"/>
      <w:r>
        <w:rPr>
          <w:rFonts w:ascii="Times New Roman" w:hAnsi="Times New Roman"/>
          <w:sz w:val="28"/>
        </w:rPr>
        <w:t xml:space="preserve"> Городской Думы города Таганрога восьмого созыва на территориальные избирательные </w:t>
      </w:r>
      <w:proofErr w:type="spellStart"/>
      <w:r>
        <w:rPr>
          <w:rFonts w:ascii="Times New Roman" w:hAnsi="Times New Roman"/>
          <w:sz w:val="28"/>
        </w:rPr>
        <w:t>комиссии»</w:t>
      </w:r>
      <w:proofErr w:type="gramStart"/>
      <w:r>
        <w:rPr>
          <w:rFonts w:ascii="Times New Roman" w:hAnsi="Times New Roman"/>
          <w:sz w:val="28"/>
        </w:rPr>
        <w:t>,Т</w:t>
      </w:r>
      <w:proofErr w:type="gramEnd"/>
      <w:r>
        <w:rPr>
          <w:rFonts w:ascii="Times New Roman" w:hAnsi="Times New Roman"/>
          <w:sz w:val="28"/>
        </w:rPr>
        <w:t>ерриториальная</w:t>
      </w:r>
      <w:proofErr w:type="spellEnd"/>
      <w:r>
        <w:rPr>
          <w:rFonts w:ascii="Times New Roman" w:hAnsi="Times New Roman"/>
          <w:sz w:val="28"/>
        </w:rPr>
        <w:t xml:space="preserve"> избирательная комиссия города Таганрога (западная) Ростовской обл</w:t>
      </w:r>
      <w:r>
        <w:rPr>
          <w:rFonts w:ascii="Times New Roman" w:hAnsi="Times New Roman"/>
          <w:sz w:val="28"/>
        </w:rPr>
        <w:t>асти</w:t>
      </w:r>
    </w:p>
    <w:p w:rsidR="002429AC" w:rsidRDefault="002429AC">
      <w:pPr>
        <w:pStyle w:val="af9"/>
        <w:jc w:val="center"/>
        <w:rPr>
          <w:rFonts w:ascii="Times New Roman" w:hAnsi="Times New Roman"/>
          <w:b/>
          <w:sz w:val="28"/>
        </w:rPr>
      </w:pPr>
    </w:p>
    <w:p w:rsidR="002429AC" w:rsidRDefault="009E3153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429AC" w:rsidRDefault="002429AC">
      <w:pPr>
        <w:spacing w:line="360" w:lineRule="auto"/>
        <w:ind w:firstLine="567"/>
        <w:jc w:val="both"/>
      </w:pPr>
    </w:p>
    <w:p w:rsidR="002429AC" w:rsidRDefault="009E3153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</w:t>
      </w:r>
      <w:r>
        <w:t xml:space="preserve">15 </w:t>
      </w:r>
      <w:proofErr w:type="spellStart"/>
      <w:r>
        <w:t>Белик</w:t>
      </w:r>
      <w:proofErr w:type="spellEnd"/>
      <w:r>
        <w:t xml:space="preserve"> Илье Федоровичу</w:t>
      </w:r>
      <w:proofErr w:type="gramStart"/>
      <w:r>
        <w:t xml:space="preserve"> ,</w:t>
      </w:r>
      <w:proofErr w:type="gramEnd"/>
      <w:r>
        <w:t xml:space="preserve"> открыть специальный избирательный счет для формирования избирательног</w:t>
      </w:r>
      <w:r>
        <w:t>о фонда в  одном из перечисленных филиалах (внутреннем структурном подразделении) ПАО «Сбербанк России»</w:t>
      </w:r>
    </w:p>
    <w:p w:rsidR="002429AC" w:rsidRDefault="009E3153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</w:t>
      </w:r>
      <w:r>
        <w:t>,  Октябрьская/2-й пер д.39/1.</w:t>
      </w:r>
    </w:p>
    <w:p w:rsidR="002429AC" w:rsidRDefault="009E3153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2429AC" w:rsidRDefault="009E3153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 об</w:t>
      </w:r>
      <w:r>
        <w:t xml:space="preserve">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2429AC" w:rsidRDefault="009E3153">
      <w:pPr>
        <w:numPr>
          <w:ilvl w:val="0"/>
          <w:numId w:val="1"/>
        </w:numPr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</w:t>
      </w:r>
      <w:r>
        <w:t>ва</w:t>
      </w:r>
      <w:proofErr w:type="spellEnd"/>
      <w:r>
        <w:t xml:space="preserve"> д.357</w:t>
      </w:r>
    </w:p>
    <w:p w:rsidR="002429AC" w:rsidRDefault="009E3153">
      <w:pPr>
        <w:ind w:right="145" w:firstLine="709"/>
        <w:jc w:val="both"/>
      </w:pPr>
      <w:r>
        <w:t xml:space="preserve"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</w:t>
      </w:r>
      <w:r>
        <w:t xml:space="preserve">15 </w:t>
      </w:r>
      <w:proofErr w:type="spellStart"/>
      <w:r>
        <w:t>Белик</w:t>
      </w:r>
      <w:proofErr w:type="spellEnd"/>
      <w:r>
        <w:t xml:space="preserve"> Илье Федоровичу</w:t>
      </w:r>
      <w:r>
        <w:t>.</w:t>
      </w:r>
    </w:p>
    <w:p w:rsidR="002429AC" w:rsidRDefault="009E3153">
      <w:pPr>
        <w:ind w:right="-1"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</w:t>
      </w:r>
      <w:r>
        <w:t>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2429AC" w:rsidRDefault="009E3153">
      <w:pPr>
        <w:tabs>
          <w:tab w:val="left" w:pos="142"/>
        </w:tabs>
        <w:jc w:val="both"/>
      </w:pPr>
      <w:r>
        <w:tab/>
      </w:r>
      <w:r>
        <w:tab/>
        <w:t xml:space="preserve">4. </w:t>
      </w:r>
      <w:proofErr w:type="gramStart"/>
      <w:r>
        <w:t>Контроль за</w:t>
      </w:r>
      <w:proofErr w:type="gramEnd"/>
      <w:r>
        <w:t xml:space="preserve"> </w:t>
      </w:r>
      <w:r>
        <w:t xml:space="preserve">выполнением настоящего постановления возложить </w:t>
      </w:r>
      <w:r>
        <w:br/>
        <w:t>на председате</w:t>
      </w:r>
      <w:r>
        <w:t xml:space="preserve">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2429AC" w:rsidRDefault="002429AC">
      <w:pPr>
        <w:spacing w:line="360" w:lineRule="auto"/>
        <w:ind w:right="-1" w:firstLine="709"/>
        <w:jc w:val="both"/>
      </w:pPr>
    </w:p>
    <w:p w:rsidR="002429AC" w:rsidRDefault="002429AC"/>
    <w:p w:rsidR="002429AC" w:rsidRDefault="002429AC"/>
    <w:p w:rsidR="002429AC" w:rsidRDefault="009E3153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2429AC" w:rsidRDefault="002429AC"/>
    <w:p w:rsidR="002429AC" w:rsidRDefault="002429AC"/>
    <w:p w:rsidR="002429AC" w:rsidRDefault="009E315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sectPr w:rsidR="002429AC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153" w:rsidRDefault="009E3153">
      <w:r>
        <w:separator/>
      </w:r>
    </w:p>
  </w:endnote>
  <w:endnote w:type="continuationSeparator" w:id="0">
    <w:p w:rsidR="009E3153" w:rsidRDefault="009E3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153" w:rsidRDefault="009E3153">
      <w:r>
        <w:separator/>
      </w:r>
    </w:p>
  </w:footnote>
  <w:footnote w:type="continuationSeparator" w:id="0">
    <w:p w:rsidR="009E3153" w:rsidRDefault="009E3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AC" w:rsidRDefault="009E3153">
    <w:pPr>
      <w:pStyle w:val="ac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2429AC" w:rsidRDefault="002429AC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AC" w:rsidRDefault="009E3153">
    <w:pPr>
      <w:pStyle w:val="ac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4621D7">
      <w:rPr>
        <w:rStyle w:val="a7"/>
        <w:noProof/>
      </w:rPr>
      <w:t>2</w:t>
    </w:r>
    <w:r>
      <w:rPr>
        <w:rStyle w:val="a7"/>
      </w:rPr>
      <w:fldChar w:fldCharType="end"/>
    </w:r>
  </w:p>
  <w:p w:rsidR="002429AC" w:rsidRDefault="002429A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93DAF"/>
    <w:multiLevelType w:val="multilevel"/>
    <w:tmpl w:val="3BEC2A7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429AC"/>
    <w:rsid w:val="002429AC"/>
    <w:rsid w:val="004621D7"/>
    <w:rsid w:val="009E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Document Map"/>
    <w:basedOn w:val="a"/>
    <w:link w:val="af6"/>
    <w:rPr>
      <w:rFonts w:ascii="Tahoma" w:hAnsi="Tahoma"/>
    </w:rPr>
  </w:style>
  <w:style w:type="character" w:customStyle="1" w:styleId="af6">
    <w:name w:val="Схема документа Знак"/>
    <w:basedOn w:val="1"/>
    <w:link w:val="af5"/>
    <w:rPr>
      <w:rFonts w:ascii="Tahoma" w:hAnsi="Tahoma"/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2024-07-26T09:23:00Z</dcterms:created>
  <dcterms:modified xsi:type="dcterms:W3CDTF">2024-07-26T09:23:00Z</dcterms:modified>
</cp:coreProperties>
</file>