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113FE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6732D">
        <w:rPr>
          <w:rFonts w:ascii="Times New Roman" w:hAnsi="Times New Roman"/>
          <w:b/>
          <w:sz w:val="28"/>
        </w:rPr>
        <w:t>ии избирательного участка № 2221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66732D">
        <w:rPr>
          <w:rFonts w:ascii="Times New Roman" w:hAnsi="Times New Roman"/>
          <w:sz w:val="28"/>
        </w:rPr>
        <w:t>ии избирательного участка № 2221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6429D1">
        <w:rPr>
          <w:rFonts w:ascii="Times New Roman" w:hAnsi="Times New Roman"/>
          <w:sz w:val="28"/>
        </w:rPr>
        <w:t>Ликий О.А.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429D1">
        <w:rPr>
          <w:rFonts w:ascii="Times New Roman" w:hAnsi="Times New Roman"/>
          <w:sz w:val="28"/>
        </w:rPr>
        <w:t>11-6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6429D1">
        <w:rPr>
          <w:rFonts w:ascii="Times New Roman" w:hAnsi="Times New Roman"/>
          <w:sz w:val="28"/>
        </w:rPr>
        <w:t>30</w:t>
      </w:r>
      <w:r w:rsidR="0066732D">
        <w:rPr>
          <w:rFonts w:ascii="Times New Roman" w:hAnsi="Times New Roman"/>
          <w:sz w:val="28"/>
        </w:rPr>
        <w:t>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FD6EAA" w:rsidRDefault="00761A82" w:rsidP="00B113F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6732D">
        <w:rPr>
          <w:rFonts w:ascii="Times New Roman" w:hAnsi="Times New Roman"/>
          <w:sz w:val="28"/>
        </w:rPr>
        <w:t>стка, участка референдума № 2221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6429D1">
        <w:rPr>
          <w:rFonts w:ascii="Times New Roman" w:hAnsi="Times New Roman"/>
          <w:sz w:val="28"/>
        </w:rPr>
        <w:t>Горючкину</w:t>
      </w:r>
      <w:proofErr w:type="spellEnd"/>
      <w:r w:rsidR="006429D1">
        <w:rPr>
          <w:rFonts w:ascii="Times New Roman" w:hAnsi="Times New Roman"/>
          <w:sz w:val="28"/>
        </w:rPr>
        <w:t xml:space="preserve"> Ирину Евгеньевну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FD6EAA" w:rsidRPr="00FD6EAA">
        <w:rPr>
          <w:rFonts w:ascii="Times New Roman" w:hAnsi="Times New Roman" w:cs="Times New Roman"/>
          <w:sz w:val="28"/>
          <w:szCs w:val="28"/>
        </w:rPr>
        <w:t>Местным отделением Ростовского регионального отделения РОДП «Яблоко»</w:t>
      </w:r>
      <w:r w:rsidR="00FD6EAA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B11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66732D">
        <w:rPr>
          <w:rFonts w:ascii="Times New Roman" w:hAnsi="Times New Roman" w:cs="Times New Roman"/>
          <w:sz w:val="28"/>
          <w:szCs w:val="28"/>
        </w:rPr>
        <w:t>2221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B11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B113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города Таганрога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113FE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62</cp:revision>
  <cp:lastPrinted>2021-06-17T10:20:00Z</cp:lastPrinted>
  <dcterms:created xsi:type="dcterms:W3CDTF">2021-02-25T12:46:00Z</dcterms:created>
  <dcterms:modified xsi:type="dcterms:W3CDTF">2021-09-02T09:09:00Z</dcterms:modified>
</cp:coreProperties>
</file>