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1B4" w:rsidRDefault="00FE75E9">
      <w:pPr>
        <w:pStyle w:val="ac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41B4" w:rsidRDefault="00FE75E9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3F41B4" w:rsidRDefault="00FE75E9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3F41B4" w:rsidRDefault="003F41B4">
      <w:pPr>
        <w:pStyle w:val="ac"/>
        <w:jc w:val="center"/>
        <w:rPr>
          <w:rFonts w:ascii="Times New Roman" w:hAnsi="Times New Roman"/>
          <w:b/>
          <w:sz w:val="28"/>
        </w:rPr>
      </w:pPr>
    </w:p>
    <w:p w:rsidR="003F41B4" w:rsidRDefault="00FE75E9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3F41B4" w:rsidRDefault="00FE75E9">
      <w:pPr>
        <w:pStyle w:val="ac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116-4</w:t>
      </w:r>
    </w:p>
    <w:p w:rsidR="003F41B4" w:rsidRDefault="003F41B4">
      <w:pPr>
        <w:pStyle w:val="ac"/>
        <w:jc w:val="left"/>
        <w:rPr>
          <w:rFonts w:ascii="Times New Roman" w:hAnsi="Times New Roman"/>
          <w:sz w:val="28"/>
        </w:rPr>
      </w:pPr>
    </w:p>
    <w:p w:rsidR="003F41B4" w:rsidRDefault="00FE75E9">
      <w:pPr>
        <w:pStyle w:val="ac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3F41B4" w:rsidRDefault="003F41B4">
      <w:pPr>
        <w:pStyle w:val="ac"/>
        <w:jc w:val="center"/>
        <w:rPr>
          <w:rFonts w:ascii="Times New Roman" w:hAnsi="Times New Roman"/>
          <w:sz w:val="28"/>
        </w:rPr>
      </w:pPr>
    </w:p>
    <w:p w:rsidR="003F41B4" w:rsidRDefault="00FE75E9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2220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3F41B4" w:rsidRDefault="003F41B4">
      <w:pPr>
        <w:ind w:firstLine="709"/>
        <w:jc w:val="both"/>
        <w:rPr>
          <w:rFonts w:ascii="Times New Roman" w:hAnsi="Times New Roman"/>
          <w:sz w:val="28"/>
        </w:rPr>
      </w:pPr>
    </w:p>
    <w:p w:rsidR="003F41B4" w:rsidRDefault="00FE75E9">
      <w:pPr>
        <w:pStyle w:val="ac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2220 с правом решающего голоса </w:t>
      </w:r>
      <w:r>
        <w:rPr>
          <w:rFonts w:ascii="Times New Roman" w:hAnsi="Times New Roman"/>
          <w:spacing w:val="-12"/>
          <w:sz w:val="28"/>
        </w:rPr>
        <w:t xml:space="preserve">Петровой Татьяны Васильевны </w:t>
      </w:r>
      <w:r>
        <w:rPr>
          <w:rFonts w:ascii="Times New Roman" w:hAnsi="Times New Roman"/>
          <w:sz w:val="28"/>
        </w:rPr>
        <w:t xml:space="preserve"> (постановление № 115-3 от 20.08.2024 г.), </w:t>
      </w:r>
      <w:r>
        <w:rPr>
          <w:rFonts w:ascii="Times New Roman" w:hAnsi="Times New Roman"/>
          <w:sz w:val="28"/>
        </w:rPr>
        <w:t>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</w:t>
      </w:r>
      <w:r>
        <w:rPr>
          <w:rFonts w:ascii="Times New Roman" w:hAnsi="Times New Roman"/>
          <w:sz w:val="28"/>
        </w:rPr>
        <w:t>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</w:t>
      </w:r>
      <w:r>
        <w:rPr>
          <w:rFonts w:ascii="Times New Roman" w:hAnsi="Times New Roman"/>
          <w:sz w:val="28"/>
        </w:rPr>
        <w:t xml:space="preserve"> (западная) Ростовской области</w:t>
      </w:r>
    </w:p>
    <w:p w:rsidR="003F41B4" w:rsidRDefault="003F41B4">
      <w:pPr>
        <w:pStyle w:val="ac"/>
        <w:spacing w:line="276" w:lineRule="auto"/>
        <w:rPr>
          <w:rFonts w:ascii="Times New Roman" w:hAnsi="Times New Roman"/>
          <w:sz w:val="28"/>
        </w:rPr>
      </w:pPr>
    </w:p>
    <w:p w:rsidR="003F41B4" w:rsidRDefault="00FE75E9">
      <w:pPr>
        <w:pStyle w:val="aa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3F41B4" w:rsidRDefault="003F41B4">
      <w:pPr>
        <w:pStyle w:val="aa"/>
        <w:tabs>
          <w:tab w:val="left" w:pos="0"/>
        </w:tabs>
        <w:spacing w:line="276" w:lineRule="auto"/>
        <w:ind w:left="0" w:right="-1" w:firstLine="851"/>
        <w:jc w:val="center"/>
      </w:pPr>
    </w:p>
    <w:p w:rsidR="003F41B4" w:rsidRDefault="00FE75E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proofErr w:type="spellStart"/>
      <w:r>
        <w:rPr>
          <w:rFonts w:ascii="Times New Roman" w:hAnsi="Times New Roman"/>
          <w:color w:val="000000" w:themeColor="dark1"/>
          <w:sz w:val="28"/>
        </w:rPr>
        <w:t>Бадалян</w:t>
      </w:r>
      <w:proofErr w:type="spellEnd"/>
      <w:r>
        <w:rPr>
          <w:rFonts w:ascii="Times New Roman" w:hAnsi="Times New Roman"/>
          <w:color w:val="000000" w:themeColor="dark1"/>
          <w:sz w:val="28"/>
        </w:rPr>
        <w:t xml:space="preserve"> Жанну Александровн</w:t>
      </w:r>
      <w:r>
        <w:rPr>
          <w:rFonts w:ascii="Times New Roman" w:hAnsi="Times New Roman"/>
          <w:sz w:val="28"/>
        </w:rPr>
        <w:t>у из резерва составов участковых избирательных комиссий с 21.08.2024 г.</w:t>
      </w:r>
    </w:p>
    <w:p w:rsidR="003F41B4" w:rsidRDefault="00FE75E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Назначить членом участковой избирательной комиссии избирательного участка, участка референдума </w:t>
      </w:r>
      <w:r>
        <w:rPr>
          <w:rFonts w:ascii="Times New Roman" w:hAnsi="Times New Roman"/>
          <w:sz w:val="28"/>
        </w:rPr>
        <w:t xml:space="preserve">№ 2220 города Таганрога с правом решающего голоса </w:t>
      </w:r>
      <w:proofErr w:type="spellStart"/>
      <w:r>
        <w:rPr>
          <w:rFonts w:ascii="Times New Roman" w:hAnsi="Times New Roman"/>
          <w:color w:val="000000" w:themeColor="dark1"/>
          <w:sz w:val="28"/>
        </w:rPr>
        <w:t>Бадалян</w:t>
      </w:r>
      <w:proofErr w:type="spellEnd"/>
      <w:r>
        <w:rPr>
          <w:rFonts w:ascii="Times New Roman" w:hAnsi="Times New Roman"/>
          <w:color w:val="000000" w:themeColor="dark1"/>
          <w:sz w:val="28"/>
        </w:rPr>
        <w:t xml:space="preserve"> Жанну Александровну</w:t>
      </w:r>
      <w:proofErr w:type="gramStart"/>
      <w:r>
        <w:t xml:space="preserve"> </w:t>
      </w:r>
      <w:r>
        <w:rPr>
          <w:rFonts w:ascii="Times New Roman" w:hAnsi="Times New Roman"/>
          <w:sz w:val="28"/>
        </w:rPr>
        <w:t>,</w:t>
      </w:r>
      <w:proofErr w:type="gramEnd"/>
      <w:r>
        <w:rPr>
          <w:rFonts w:ascii="Times New Roman" w:hAnsi="Times New Roman"/>
          <w:sz w:val="28"/>
        </w:rPr>
        <w:t xml:space="preserve"> выдвинутую в состав собранием избирателей по месту работы, с 21.08.2024 г.</w:t>
      </w:r>
    </w:p>
    <w:p w:rsidR="003F41B4" w:rsidRDefault="00FE75E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учас</w:t>
      </w:r>
      <w:r>
        <w:rPr>
          <w:rFonts w:ascii="Times New Roman" w:hAnsi="Times New Roman"/>
          <w:sz w:val="28"/>
        </w:rPr>
        <w:t>тка референдума № 2220.</w:t>
      </w:r>
    </w:p>
    <w:p w:rsidR="003F41B4" w:rsidRDefault="00FE75E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3F41B4" w:rsidRDefault="00FE75E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Мельникову Н.В.</w:t>
      </w:r>
    </w:p>
    <w:p w:rsidR="003F41B4" w:rsidRDefault="003F41B4">
      <w:pPr>
        <w:ind w:firstLine="709"/>
        <w:jc w:val="both"/>
        <w:rPr>
          <w:rFonts w:ascii="Times New Roman" w:hAnsi="Times New Roman"/>
          <w:sz w:val="28"/>
        </w:rPr>
      </w:pPr>
    </w:p>
    <w:p w:rsidR="003F41B4" w:rsidRDefault="003F41B4">
      <w:pPr>
        <w:jc w:val="both"/>
        <w:rPr>
          <w:rFonts w:ascii="Times New Roman" w:hAnsi="Times New Roman"/>
          <w:sz w:val="28"/>
        </w:rPr>
      </w:pPr>
    </w:p>
    <w:p w:rsidR="003F41B4" w:rsidRDefault="00FE75E9">
      <w:pPr>
        <w:pStyle w:val="ac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3F41B4" w:rsidRDefault="003F41B4">
      <w:pPr>
        <w:pStyle w:val="ac"/>
        <w:rPr>
          <w:rFonts w:ascii="Times New Roman" w:hAnsi="Times New Roman"/>
          <w:sz w:val="28"/>
        </w:rPr>
      </w:pPr>
    </w:p>
    <w:p w:rsidR="003F41B4" w:rsidRDefault="003F41B4">
      <w:pPr>
        <w:pStyle w:val="ac"/>
        <w:rPr>
          <w:rFonts w:ascii="Times New Roman" w:hAnsi="Times New Roman"/>
          <w:sz w:val="28"/>
        </w:rPr>
      </w:pPr>
    </w:p>
    <w:p w:rsidR="003F41B4" w:rsidRDefault="00FE75E9">
      <w:pPr>
        <w:pStyle w:val="ac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p w:rsidR="003F41B4" w:rsidRDefault="003F41B4"/>
    <w:p w:rsidR="003F41B4" w:rsidRDefault="003F41B4"/>
    <w:p w:rsidR="003F41B4" w:rsidRDefault="003F41B4"/>
    <w:sectPr w:rsidR="003F41B4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3F41B4"/>
    <w:rsid w:val="003F41B4"/>
    <w:rsid w:val="00FE7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ConsNormal"/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Balloon Text"/>
    <w:basedOn w:val="a"/>
    <w:link w:val="a5"/>
    <w:pPr>
      <w:spacing w:after="0" w:line="240" w:lineRule="auto"/>
    </w:pPr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Pr>
      <w:rFonts w:ascii="XO Thames" w:hAnsi="XO Thames"/>
      <w:b/>
      <w:caps/>
      <w:sz w:val="40"/>
    </w:rPr>
  </w:style>
  <w:style w:type="paragraph" w:styleId="aa">
    <w:name w:val="Block Text"/>
    <w:basedOn w:val="a"/>
    <w:link w:val="a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b">
    <w:name w:val="Цитата Знак"/>
    <w:basedOn w:val="1"/>
    <w:link w:val="aa"/>
    <w:rPr>
      <w:rFonts w:ascii="Times New Roman" w:hAnsi="Times New Roman"/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ConsNormal"/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Balloon Text"/>
    <w:basedOn w:val="a"/>
    <w:link w:val="a5"/>
    <w:pPr>
      <w:spacing w:after="0" w:line="240" w:lineRule="auto"/>
    </w:pPr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Pr>
      <w:rFonts w:ascii="XO Thames" w:hAnsi="XO Thames"/>
      <w:b/>
      <w:caps/>
      <w:sz w:val="40"/>
    </w:rPr>
  </w:style>
  <w:style w:type="paragraph" w:styleId="aa">
    <w:name w:val="Block Text"/>
    <w:basedOn w:val="a"/>
    <w:link w:val="a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b">
    <w:name w:val="Цитата Знак"/>
    <w:basedOn w:val="1"/>
    <w:link w:val="aa"/>
    <w:rPr>
      <w:rFonts w:ascii="Times New Roman" w:hAnsi="Times New Roman"/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2024-08-23T14:41:00Z</dcterms:created>
  <dcterms:modified xsi:type="dcterms:W3CDTF">2024-08-23T14:41:00Z</dcterms:modified>
</cp:coreProperties>
</file>