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114" w:rsidRDefault="00783DEE">
      <w:pPr>
        <w:pStyle w:val="a9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114" w:rsidRDefault="00783DEE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F6114" w:rsidRDefault="00783DEE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BF6114" w:rsidRDefault="00BF6114">
      <w:pPr>
        <w:pStyle w:val="a9"/>
        <w:jc w:val="center"/>
        <w:rPr>
          <w:rFonts w:ascii="Times New Roman" w:hAnsi="Times New Roman"/>
          <w:b/>
          <w:sz w:val="28"/>
        </w:rPr>
      </w:pPr>
    </w:p>
    <w:p w:rsidR="00BF6114" w:rsidRDefault="00783DEE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F6114" w:rsidRDefault="00BF6114">
      <w:pPr>
        <w:pStyle w:val="a9"/>
        <w:ind w:firstLine="0"/>
        <w:jc w:val="left"/>
        <w:rPr>
          <w:rFonts w:ascii="Times New Roman" w:hAnsi="Times New Roman"/>
          <w:b/>
          <w:sz w:val="28"/>
        </w:rPr>
      </w:pPr>
    </w:p>
    <w:p w:rsidR="00BF6114" w:rsidRDefault="00783DEE">
      <w:pPr>
        <w:pStyle w:val="a9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122-3 </w:t>
      </w:r>
    </w:p>
    <w:p w:rsidR="00BF6114" w:rsidRDefault="00783DEE">
      <w:pPr>
        <w:pStyle w:val="a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F6114" w:rsidRDefault="00BF6114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838"/>
      </w:tblGrid>
      <w:tr w:rsidR="00BF6114">
        <w:trPr>
          <w:trHeight w:val="1549"/>
        </w:trPr>
        <w:tc>
          <w:tcPr>
            <w:tcW w:w="8838" w:type="dxa"/>
            <w:shd w:val="clear" w:color="auto" w:fill="auto"/>
          </w:tcPr>
          <w:p w:rsidR="00BF6114" w:rsidRDefault="00783DEE">
            <w:pPr>
              <w:jc w:val="center"/>
              <w:rPr>
                <w:b/>
              </w:rPr>
            </w:pPr>
            <w:r>
              <w:rPr>
                <w:b/>
              </w:rPr>
              <w:t xml:space="preserve">О результатах выборов депутатов Городской Думы города Таганрога восьмого созыва по одномандатному </w:t>
            </w:r>
            <w:r>
              <w:rPr>
                <w:b/>
              </w:rPr>
              <w:t>избирательному  округу  № 7</w:t>
            </w:r>
          </w:p>
        </w:tc>
      </w:tr>
    </w:tbl>
    <w:p w:rsidR="00BF6114" w:rsidRDefault="00783DEE">
      <w:pPr>
        <w:pStyle w:val="a7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2171, 2262, 2263, 2265, 2266 города Таганрога  об итогах голосования по одномандатному избирательному округу №  7, путем суммирования содер</w:t>
      </w:r>
      <w:r>
        <w:rPr>
          <w:b w:val="0"/>
          <w:spacing w:val="0"/>
          <w:sz w:val="28"/>
        </w:rPr>
        <w:t>жащихся в этих протоколах данных, Территориальная избирательная комиссия города Таганрога (западная) Ростовской области определила, что в голосовании приняло участие 1338(одна тысяча триста тридцать восемь)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16,43% от числа избир</w:t>
      </w:r>
      <w:r>
        <w:rPr>
          <w:b w:val="0"/>
          <w:spacing w:val="0"/>
          <w:sz w:val="28"/>
        </w:rPr>
        <w:t>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BF6114" w:rsidRDefault="00783DEE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Мисикова Николая Ивановича подано 207 (двести семь)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BF6114" w:rsidRDefault="00BF6114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BF6114" w:rsidRDefault="00783DEE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Савченко Федора Викторовича подано 2</w:t>
      </w:r>
      <w:r>
        <w:rPr>
          <w:b w:val="0"/>
          <w:spacing w:val="0"/>
          <w:sz w:val="28"/>
        </w:rPr>
        <w:t>51 (двести пятьдесят один)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BF6114" w:rsidRDefault="00BF6114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BF6114" w:rsidRDefault="00783DEE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 Самойленко Александра Сергеевича подано 839 (восемьсот тридцать девять)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BF6114" w:rsidRDefault="00BF6114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BF6114" w:rsidRDefault="00783DEE">
      <w:pPr>
        <w:pStyle w:val="a7"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</w:t>
      </w:r>
      <w:r>
        <w:rPr>
          <w:b w:val="0"/>
          <w:spacing w:val="0"/>
          <w:sz w:val="28"/>
        </w:rPr>
        <w:t>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</w:t>
      </w:r>
      <w:r>
        <w:rPr>
          <w:b w:val="0"/>
          <w:spacing w:val="0"/>
          <w:sz w:val="28"/>
        </w:rPr>
        <w:t xml:space="preserve">ьной комиссии города Таганрога (западная) Ростовской области о результатах выборов депутатов  по одномандатному </w:t>
      </w:r>
      <w:r>
        <w:rPr>
          <w:b w:val="0"/>
          <w:spacing w:val="0"/>
          <w:sz w:val="28"/>
        </w:rPr>
        <w:lastRenderedPageBreak/>
        <w:t>избирательному  округу  № 7 Территориальная избирательная комиссия города Таганрога (западная) Ростовской области</w:t>
      </w:r>
    </w:p>
    <w:p w:rsidR="00BF6114" w:rsidRDefault="00783DEE">
      <w:pPr>
        <w:pStyle w:val="a7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BF6114" w:rsidRDefault="00BF6114">
      <w:pPr>
        <w:pStyle w:val="a7"/>
        <w:spacing w:after="0"/>
        <w:ind w:right="28" w:firstLine="708"/>
        <w:rPr>
          <w:b w:val="0"/>
          <w:spacing w:val="0"/>
          <w:sz w:val="28"/>
        </w:rPr>
      </w:pPr>
    </w:p>
    <w:p w:rsidR="00BF6114" w:rsidRDefault="00783DEE">
      <w:pPr>
        <w:pStyle w:val="a5"/>
        <w:spacing w:before="0" w:line="360" w:lineRule="auto"/>
        <w:ind w:left="0" w:firstLine="708"/>
        <w:jc w:val="both"/>
      </w:pPr>
      <w:r>
        <w:t>1. Признать выб</w:t>
      </w:r>
      <w:r>
        <w:t xml:space="preserve">оры депутатов Городской Думы города Таганрога восьмого созыва </w:t>
      </w:r>
      <w:r>
        <w:rPr>
          <w:i/>
        </w:rPr>
        <w:t xml:space="preserve">  </w:t>
      </w:r>
      <w:r>
        <w:t>по одномандатному избирательному  округу  № 7</w:t>
      </w:r>
      <w:r>
        <w:br/>
        <w:t>8 сентября 2024 года состоявшимися и действительными.</w:t>
      </w:r>
    </w:p>
    <w:p w:rsidR="00BF6114" w:rsidRDefault="00783DEE">
      <w:pPr>
        <w:pStyle w:val="a5"/>
        <w:spacing w:before="0" w:line="360" w:lineRule="auto"/>
        <w:ind w:left="0" w:firstLine="708"/>
        <w:jc w:val="both"/>
      </w:pPr>
      <w:r>
        <w:t>2. Считать избранным депутатом Городской Думы города Таганрога восьмого созыва по одномандат</w:t>
      </w:r>
      <w:r>
        <w:t>ному избирательному  округу  № 7</w:t>
      </w:r>
      <w:r>
        <w:br/>
        <w:t>Самойленко Александра Сергеевича, 1976 года рождения.</w:t>
      </w:r>
    </w:p>
    <w:p w:rsidR="00BF6114" w:rsidRDefault="00783DEE">
      <w:pPr>
        <w:pStyle w:val="a5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 xml:space="preserve">и разместить на сайте Территориальной избирательной комиссии  города Таганрога (западная) Ростовской </w:t>
      </w:r>
      <w:r>
        <w:t>области в информационно-телекоммуникационной сети «Интернет».</w:t>
      </w:r>
    </w:p>
    <w:p w:rsidR="00BF6114" w:rsidRDefault="00783DEE">
      <w:pPr>
        <w:pStyle w:val="a5"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настоящего постановления возложить на  Председателя комиссии А.М.Ищенко.</w:t>
      </w:r>
    </w:p>
    <w:p w:rsidR="00BF6114" w:rsidRDefault="00BF6114">
      <w:pPr>
        <w:spacing w:after="60" w:line="360" w:lineRule="auto"/>
      </w:pPr>
    </w:p>
    <w:p w:rsidR="00BF6114" w:rsidRDefault="00783DEE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BF6114" w:rsidRDefault="00BF6114">
      <w:pPr>
        <w:spacing w:after="60" w:line="360" w:lineRule="auto"/>
      </w:pPr>
    </w:p>
    <w:p w:rsidR="00BF6114" w:rsidRDefault="00783DEE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BF6114" w:rsidRDefault="00BF6114"/>
    <w:sectPr w:rsidR="00BF6114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DEE" w:rsidRDefault="00783DEE">
      <w:r>
        <w:separator/>
      </w:r>
    </w:p>
  </w:endnote>
  <w:endnote w:type="continuationSeparator" w:id="0">
    <w:p w:rsidR="00783DEE" w:rsidRDefault="00783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DEE" w:rsidRDefault="00783DEE">
      <w:r>
        <w:separator/>
      </w:r>
    </w:p>
  </w:footnote>
  <w:footnote w:type="continuationSeparator" w:id="0">
    <w:p w:rsidR="00783DEE" w:rsidRDefault="00783D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114" w:rsidRDefault="00BF6114">
    <w:pPr>
      <w:pStyle w:val="a3"/>
      <w:jc w:val="center"/>
      <w:rPr>
        <w:rStyle w:val="ae"/>
      </w:rPr>
    </w:pPr>
  </w:p>
  <w:p w:rsidR="00BF6114" w:rsidRDefault="00BF611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114" w:rsidRDefault="00783DEE">
    <w:pPr>
      <w:pStyle w:val="a3"/>
      <w:jc w:val="center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</w:instrText>
    </w:r>
    <w:r>
      <w:rPr>
        <w:rStyle w:val="ae"/>
      </w:rPr>
      <w:fldChar w:fldCharType="separate"/>
    </w:r>
    <w:r w:rsidR="00B5486D">
      <w:rPr>
        <w:rStyle w:val="ae"/>
        <w:noProof/>
      </w:rPr>
      <w:t>2</w:t>
    </w:r>
    <w:r>
      <w:rPr>
        <w:rStyle w:val="ae"/>
      </w:rPr>
      <w:fldChar w:fldCharType="end"/>
    </w:r>
  </w:p>
  <w:p w:rsidR="00BF6114" w:rsidRDefault="00BF611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F6114"/>
    <w:rsid w:val="00783DEE"/>
    <w:rsid w:val="00B5486D"/>
    <w:rsid w:val="00BF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9">
    <w:name w:val="No Spacing"/>
    <w:link w:val="a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a">
    <w:name w:val="Без интервала Знак"/>
    <w:link w:val="a9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e"/>
  </w:style>
  <w:style w:type="character" w:styleId="ae">
    <w:name w:val="page number"/>
    <w:basedOn w:val="a0"/>
    <w:link w:val="16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9">
    <w:name w:val="No Spacing"/>
    <w:link w:val="a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a">
    <w:name w:val="Без интервала Знак"/>
    <w:link w:val="a9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e"/>
  </w:style>
  <w:style w:type="character" w:styleId="ae">
    <w:name w:val="page number"/>
    <w:basedOn w:val="a0"/>
    <w:link w:val="16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2024-09-11T08:58:00Z</dcterms:created>
  <dcterms:modified xsi:type="dcterms:W3CDTF">2024-09-11T08:58:00Z</dcterms:modified>
</cp:coreProperties>
</file>