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CCC" w:rsidRDefault="00A72345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2CCC" w:rsidRDefault="00A72345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852CCC" w:rsidRDefault="00A72345">
      <w:pPr>
        <w:jc w:val="center"/>
        <w:rPr>
          <w:b/>
        </w:rPr>
      </w:pPr>
      <w:r>
        <w:rPr>
          <w:b/>
        </w:rPr>
        <w:t>ГОРОДА ТАГАНРОГА (ЗАПАДНАЯ) РОСТОВСКОЙ ОБЛАСТИ</w:t>
      </w:r>
    </w:p>
    <w:p w:rsidR="00852CCC" w:rsidRDefault="00852CCC">
      <w:pPr>
        <w:jc w:val="center"/>
        <w:rPr>
          <w:b/>
          <w:sz w:val="26"/>
        </w:rPr>
      </w:pPr>
    </w:p>
    <w:p w:rsidR="00852CCC" w:rsidRDefault="00A72345">
      <w:pPr>
        <w:pStyle w:val="2"/>
      </w:pPr>
      <w:r>
        <w:t xml:space="preserve">ПОСТАНОВЛЕНИЕ </w:t>
      </w:r>
    </w:p>
    <w:p w:rsidR="00852CCC" w:rsidRDefault="00852CCC">
      <w:pPr>
        <w:jc w:val="center"/>
        <w:rPr>
          <w:b/>
        </w:rPr>
      </w:pPr>
    </w:p>
    <w:p w:rsidR="00852CCC" w:rsidRDefault="00A72345">
      <w:pPr>
        <w:rPr>
          <w:color w:val="FF0000"/>
        </w:rPr>
      </w:pPr>
      <w:r>
        <w:t>19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100-2</w:t>
      </w:r>
    </w:p>
    <w:p w:rsidR="00852CCC" w:rsidRDefault="00A72345">
      <w:pPr>
        <w:jc w:val="center"/>
      </w:pPr>
      <w:r>
        <w:t>г. Таганрог</w:t>
      </w:r>
    </w:p>
    <w:p w:rsidR="00852CCC" w:rsidRDefault="00852CCC">
      <w:pPr>
        <w:jc w:val="center"/>
      </w:pPr>
    </w:p>
    <w:p w:rsidR="00852CCC" w:rsidRDefault="00A72345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округу №15 Овсиенко Л.И.</w:t>
      </w:r>
    </w:p>
    <w:p w:rsidR="00852CCC" w:rsidRDefault="00852CCC">
      <w:pPr>
        <w:widowControl w:val="0"/>
        <w:ind w:left="1701" w:right="1843"/>
        <w:jc w:val="both"/>
        <w:rPr>
          <w:b/>
        </w:rPr>
      </w:pPr>
    </w:p>
    <w:p w:rsidR="00852CCC" w:rsidRDefault="00A72345">
      <w:pPr>
        <w:pStyle w:val="af7"/>
      </w:pPr>
      <w:r>
        <w:rPr>
          <w:rFonts w:ascii="Times New Roman" w:hAnsi="Times New Roman"/>
          <w:sz w:val="28"/>
        </w:rPr>
        <w:t>Рассмотрев документы, представленные кандидатом в депутаты Городской Думы города Таганрога восьмого созыва выдвинутому по одномандатному избирательному округу</w:t>
      </w:r>
      <w:r>
        <w:rPr>
          <w:rFonts w:ascii="Times New Roman" w:hAnsi="Times New Roman"/>
          <w:sz w:val="28"/>
        </w:rPr>
        <w:t xml:space="preserve"> № 15 Овсиенко Ларисы Ивановны   руководствуясь частями 1, 5 статьи 52 Областного закона от 12.05.2016 </w:t>
      </w:r>
      <w:r>
        <w:rPr>
          <w:rFonts w:ascii="Times New Roman" w:hAnsi="Times New Roman"/>
          <w:sz w:val="28"/>
        </w:rPr>
        <w:br/>
        <w:t>№ 525-ЗС «О выборах и референдумах в Ростовской области», постановлением Избирательной комиссии Ростовской области от № 74-1  от 16.05.2024 «О возложени</w:t>
      </w:r>
      <w:r>
        <w:rPr>
          <w:rFonts w:ascii="Times New Roman" w:hAnsi="Times New Roman"/>
          <w:sz w:val="28"/>
        </w:rPr>
        <w:t>и полномочий окружных избирательных комиссий по подготовке и проведению выборов депутатов Городской Думы города Таганрога восьмого созыва на территориальные избирательные комиссии»,Территориальная избирательная комиссия города Таганрога (западная) Ростовск</w:t>
      </w:r>
      <w:r>
        <w:rPr>
          <w:rFonts w:ascii="Times New Roman" w:hAnsi="Times New Roman"/>
          <w:sz w:val="28"/>
        </w:rPr>
        <w:t>ой области</w:t>
      </w:r>
    </w:p>
    <w:p w:rsidR="00852CCC" w:rsidRDefault="00852CCC">
      <w:pPr>
        <w:pStyle w:val="af7"/>
        <w:jc w:val="center"/>
        <w:rPr>
          <w:rFonts w:ascii="Times New Roman" w:hAnsi="Times New Roman"/>
          <w:b/>
          <w:sz w:val="28"/>
        </w:rPr>
      </w:pPr>
    </w:p>
    <w:p w:rsidR="00852CCC" w:rsidRDefault="00A72345">
      <w:pPr>
        <w:pStyle w:val="af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852CCC" w:rsidRDefault="00852CCC">
      <w:pPr>
        <w:spacing w:line="360" w:lineRule="auto"/>
        <w:ind w:firstLine="567"/>
        <w:jc w:val="both"/>
      </w:pPr>
    </w:p>
    <w:p w:rsidR="00852CCC" w:rsidRDefault="00A72345">
      <w:pPr>
        <w:ind w:right="-1" w:firstLine="709"/>
        <w:jc w:val="both"/>
      </w:pPr>
      <w:r>
        <w:t xml:space="preserve">1. Разрешить кандидату в депутаты Городской Думы города Таганрога  восьмого созыва, выдвинутому по одномандатному избирательному </w:t>
      </w:r>
      <w:r>
        <w:br/>
        <w:t xml:space="preserve">округу № </w:t>
      </w:r>
      <w:r>
        <w:t>15 Овсиенко Ларисы Ивановны</w:t>
      </w:r>
      <w:r>
        <w:t>, открыть специальный избирательный счет для формирования избир</w:t>
      </w:r>
      <w:r>
        <w:t>ательного фонда в  одном из перечисленных филиалов (внутреннем структурном подразделении) ПАО «Сбербанк России»</w:t>
      </w:r>
    </w:p>
    <w:p w:rsidR="00852CCC" w:rsidRDefault="00A72345">
      <w:pPr>
        <w:ind w:right="-1" w:firstLine="709"/>
        <w:jc w:val="both"/>
      </w:pPr>
      <w:r>
        <w:t xml:space="preserve">- № 5221/0553 Ростовского отделения публичного акционерного общества «Сбербанк России», расположенный по адресу: 347900, Ростовская область, г. </w:t>
      </w:r>
      <w:r>
        <w:t>Таганрог,  Октябрьская/2-й пер д.39/1.</w:t>
      </w:r>
    </w:p>
    <w:p w:rsidR="00852CCC" w:rsidRDefault="00A72345">
      <w:pPr>
        <w:numPr>
          <w:ilvl w:val="0"/>
          <w:numId w:val="1"/>
        </w:numPr>
        <w:jc w:val="both"/>
      </w:pPr>
      <w:r>
        <w:t>№ 5221/0585 Ростовского отделения публичного акционерного общества «Сбербанк России», расположенный по адресу: 347900,Ростовская обл., г. Таганрог ,ул.Калинина д.13</w:t>
      </w:r>
    </w:p>
    <w:p w:rsidR="00852CCC" w:rsidRDefault="00A72345">
      <w:pPr>
        <w:numPr>
          <w:ilvl w:val="0"/>
          <w:numId w:val="1"/>
        </w:numPr>
        <w:jc w:val="both"/>
      </w:pPr>
      <w:r>
        <w:lastRenderedPageBreak/>
        <w:t>№ 5221/0569 Ростовского отделения публичного акционе</w:t>
      </w:r>
      <w:r>
        <w:t>рного общества «Сбербанк России», расположенный по адресу: 347900,Ростовская обл.,г. Таганрог, ул.Фрунзе д.78</w:t>
      </w:r>
    </w:p>
    <w:p w:rsidR="00852CCC" w:rsidRDefault="00A72345">
      <w:pPr>
        <w:numPr>
          <w:ilvl w:val="0"/>
          <w:numId w:val="1"/>
        </w:numPr>
        <w:jc w:val="both"/>
      </w:pPr>
      <w:r>
        <w:t>№ 5221/0574 Ростовского отделения публичного акционерного общества «Сбербанк России», расположенный по адресу: 347900,Ростовская обл.,г. Таганрог,</w:t>
      </w:r>
      <w:r>
        <w:t xml:space="preserve"> ул.Чехова д.357</w:t>
      </w:r>
    </w:p>
    <w:p w:rsidR="00852CCC" w:rsidRDefault="00A72345">
      <w:pPr>
        <w:ind w:right="145" w:firstLine="709"/>
        <w:jc w:val="both"/>
      </w:pPr>
      <w:r>
        <w:t xml:space="preserve">2. Направить копию настоящего постановления кандидату в депутаты Городской Думы города Таганрога восьмого созыва, выдвинутому по одномандатному избирательному округу № </w:t>
      </w:r>
      <w:r>
        <w:t>15 Овсиенко Ларисы Ивановны</w:t>
      </w:r>
      <w:r>
        <w:t>.</w:t>
      </w:r>
    </w:p>
    <w:p w:rsidR="00852CCC" w:rsidRDefault="00A72345">
      <w:pPr>
        <w:ind w:right="-1" w:firstLine="709"/>
        <w:jc w:val="both"/>
      </w:pPr>
      <w:r>
        <w:t xml:space="preserve">3. Разместить настоящее постановление на </w:t>
      </w:r>
      <w:r>
        <w:t>сайте Территориальной избирательной комиссии города Таганрога                                                                   в информационно-телекоммуникационной сети «Интернет».</w:t>
      </w:r>
    </w:p>
    <w:p w:rsidR="00852CCC" w:rsidRDefault="00A72345">
      <w:pPr>
        <w:tabs>
          <w:tab w:val="left" w:pos="142"/>
        </w:tabs>
        <w:jc w:val="both"/>
      </w:pPr>
      <w:r>
        <w:tab/>
      </w:r>
      <w:r>
        <w:tab/>
        <w:t xml:space="preserve">4. Контроль за </w:t>
      </w:r>
      <w:r>
        <w:t xml:space="preserve">выполнением настоящего постановления возложить </w:t>
      </w:r>
      <w:r>
        <w:br/>
        <w:t>на предсе</w:t>
      </w:r>
      <w:r>
        <w:t xml:space="preserve">дателя </w:t>
      </w:r>
      <w:r>
        <w:rPr>
          <w:spacing w:val="20"/>
        </w:rPr>
        <w:t>Территориальной и</w:t>
      </w:r>
      <w:r>
        <w:t>збирательной комиссии города Таганрога (западная) Ростовской области Ищенко Альбину Михайловну.</w:t>
      </w:r>
    </w:p>
    <w:p w:rsidR="00852CCC" w:rsidRDefault="00852CCC">
      <w:pPr>
        <w:spacing w:line="360" w:lineRule="auto"/>
        <w:ind w:right="-1" w:firstLine="709"/>
        <w:jc w:val="both"/>
      </w:pPr>
    </w:p>
    <w:p w:rsidR="00852CCC" w:rsidRDefault="00852CCC"/>
    <w:p w:rsidR="00852CCC" w:rsidRDefault="00852CCC"/>
    <w:p w:rsidR="00852CCC" w:rsidRDefault="00A72345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А.М. Ищенко </w:t>
      </w:r>
    </w:p>
    <w:p w:rsidR="00852CCC" w:rsidRDefault="00852CCC"/>
    <w:p w:rsidR="00852CCC" w:rsidRDefault="00852CCC"/>
    <w:p w:rsidR="00852CCC" w:rsidRDefault="00A72345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Н.В.Мельникова</w:t>
      </w:r>
    </w:p>
    <w:sectPr w:rsidR="00852CCC">
      <w:headerReference w:type="even" r:id="rId9"/>
      <w:headerReference w:type="default" r:id="rId10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2345" w:rsidRDefault="00A72345">
      <w:r>
        <w:separator/>
      </w:r>
    </w:p>
  </w:endnote>
  <w:endnote w:type="continuationSeparator" w:id="0">
    <w:p w:rsidR="00A72345" w:rsidRDefault="00A723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2345" w:rsidRDefault="00A72345">
      <w:r>
        <w:separator/>
      </w:r>
    </w:p>
  </w:footnote>
  <w:footnote w:type="continuationSeparator" w:id="0">
    <w:p w:rsidR="00A72345" w:rsidRDefault="00A723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2CCC" w:rsidRDefault="00A72345">
    <w:pPr>
      <w:pStyle w:val="af5"/>
      <w:jc w:val="center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</w:instrText>
    </w:r>
    <w:r>
      <w:rPr>
        <w:rStyle w:val="a3"/>
      </w:rPr>
      <w:fldChar w:fldCharType="separate"/>
    </w:r>
    <w:r>
      <w:rPr>
        <w:rStyle w:val="a3"/>
      </w:rPr>
      <w:t xml:space="preserve"> </w:t>
    </w:r>
    <w:r>
      <w:rPr>
        <w:rStyle w:val="a3"/>
      </w:rPr>
      <w:fldChar w:fldCharType="end"/>
    </w:r>
  </w:p>
  <w:p w:rsidR="00852CCC" w:rsidRDefault="00852CCC">
    <w:pPr>
      <w:pStyle w:val="af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2CCC" w:rsidRDefault="00A72345">
    <w:pPr>
      <w:pStyle w:val="af5"/>
      <w:jc w:val="center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</w:instrText>
    </w:r>
    <w:r>
      <w:rPr>
        <w:rStyle w:val="a3"/>
      </w:rPr>
      <w:fldChar w:fldCharType="separate"/>
    </w:r>
    <w:r w:rsidR="00C51A82">
      <w:rPr>
        <w:rStyle w:val="a3"/>
        <w:noProof/>
      </w:rPr>
      <w:t>2</w:t>
    </w:r>
    <w:r>
      <w:rPr>
        <w:rStyle w:val="a3"/>
      </w:rPr>
      <w:fldChar w:fldCharType="end"/>
    </w:r>
  </w:p>
  <w:p w:rsidR="00852CCC" w:rsidRDefault="00852CCC">
    <w:pPr>
      <w:pStyle w:val="af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7942B9"/>
    <w:multiLevelType w:val="multilevel"/>
    <w:tmpl w:val="DBCCBE30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852CCC"/>
    <w:rsid w:val="00852CCC"/>
    <w:rsid w:val="00A72345"/>
    <w:rsid w:val="00C51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Основной шрифт абзаца1"/>
    <w:link w:val="Endnote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13">
    <w:name w:val="Номер страницы1"/>
    <w:basedOn w:val="12"/>
    <w:link w:val="a3"/>
  </w:style>
  <w:style w:type="character" w:styleId="a3">
    <w:name w:val="page number"/>
    <w:basedOn w:val="a0"/>
    <w:link w:val="13"/>
  </w:style>
  <w:style w:type="paragraph" w:styleId="a4">
    <w:name w:val="footer"/>
    <w:basedOn w:val="a"/>
    <w:link w:val="a5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1"/>
    <w:link w:val="a4"/>
    <w:rPr>
      <w:sz w:val="28"/>
    </w:rPr>
  </w:style>
  <w:style w:type="paragraph" w:styleId="a6">
    <w:name w:val="Document Map"/>
    <w:basedOn w:val="a"/>
    <w:link w:val="a7"/>
    <w:rPr>
      <w:rFonts w:ascii="Tahoma" w:hAnsi="Tahoma"/>
    </w:rPr>
  </w:style>
  <w:style w:type="character" w:customStyle="1" w:styleId="a7">
    <w:name w:val="Схема документа Знак"/>
    <w:basedOn w:val="1"/>
    <w:link w:val="a6"/>
    <w:rPr>
      <w:rFonts w:ascii="Tahoma" w:hAnsi="Tahoma"/>
      <w:sz w:val="28"/>
    </w:rPr>
  </w:style>
  <w:style w:type="paragraph" w:styleId="31">
    <w:name w:val="Body Text Indent 3"/>
    <w:basedOn w:val="a"/>
    <w:link w:val="32"/>
    <w:pPr>
      <w:spacing w:after="120"/>
      <w:ind w:left="283"/>
    </w:pPr>
    <w:rPr>
      <w:sz w:val="16"/>
    </w:rPr>
  </w:style>
  <w:style w:type="character" w:customStyle="1" w:styleId="32">
    <w:name w:val="Основной текст с отступом 3 Знак"/>
    <w:basedOn w:val="1"/>
    <w:link w:val="31"/>
    <w:rPr>
      <w:sz w:val="16"/>
    </w:rPr>
  </w:style>
  <w:style w:type="paragraph" w:styleId="a8">
    <w:name w:val="caption"/>
    <w:basedOn w:val="a"/>
    <w:next w:val="a"/>
    <w:link w:val="a9"/>
    <w:pPr>
      <w:ind w:right="1134"/>
      <w:jc w:val="center"/>
    </w:pPr>
    <w:rPr>
      <w:caps/>
      <w:sz w:val="24"/>
    </w:rPr>
  </w:style>
  <w:style w:type="character" w:customStyle="1" w:styleId="a9">
    <w:name w:val="Название объекта Знак"/>
    <w:basedOn w:val="1"/>
    <w:link w:val="a8"/>
    <w:rPr>
      <w:caps/>
      <w:sz w:val="24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4">
    <w:name w:val="Гиперссылка1"/>
    <w:link w:val="aa"/>
    <w:rPr>
      <w:color w:val="0000FF"/>
      <w:u w:val="single"/>
    </w:rPr>
  </w:style>
  <w:style w:type="character" w:styleId="aa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ab">
    <w:name w:val="Рабочий"/>
    <w:basedOn w:val="a"/>
    <w:link w:val="ac"/>
    <w:pPr>
      <w:spacing w:line="360" w:lineRule="auto"/>
      <w:ind w:firstLine="709"/>
      <w:jc w:val="both"/>
    </w:pPr>
    <w:rPr>
      <w:sz w:val="24"/>
    </w:rPr>
  </w:style>
  <w:style w:type="character" w:customStyle="1" w:styleId="ac">
    <w:name w:val="Рабочий"/>
    <w:basedOn w:val="1"/>
    <w:link w:val="ab"/>
    <w:rPr>
      <w:sz w:val="24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d">
    <w:name w:val="Balloon Text"/>
    <w:basedOn w:val="a"/>
    <w:link w:val="ae"/>
    <w:rPr>
      <w:rFonts w:ascii="Tahoma" w:hAnsi="Tahoma"/>
      <w:sz w:val="16"/>
    </w:rPr>
  </w:style>
  <w:style w:type="character" w:customStyle="1" w:styleId="ae">
    <w:name w:val="Текст выноски Знак"/>
    <w:basedOn w:val="1"/>
    <w:link w:val="ad"/>
    <w:rPr>
      <w:rFonts w:ascii="Tahoma" w:hAnsi="Tahoma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">
    <w:name w:val="Subtitle"/>
    <w:next w:val="a"/>
    <w:link w:val="af0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0">
    <w:name w:val="Подзаголовок Знак"/>
    <w:link w:val="af"/>
    <w:rPr>
      <w:rFonts w:ascii="XO Thames" w:hAnsi="XO Thames"/>
      <w:i/>
      <w:sz w:val="24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styleId="af1">
    <w:name w:val="Body Text"/>
    <w:basedOn w:val="a"/>
    <w:link w:val="af2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2">
    <w:name w:val="Основной текст Знак"/>
    <w:basedOn w:val="1"/>
    <w:link w:val="af1"/>
    <w:rPr>
      <w:b/>
      <w:spacing w:val="40"/>
      <w:sz w:val="32"/>
    </w:rPr>
  </w:style>
  <w:style w:type="paragraph" w:styleId="af3">
    <w:name w:val="Title"/>
    <w:next w:val="a"/>
    <w:link w:val="af4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4">
    <w:name w:val="Название Знак"/>
    <w:link w:val="af3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5">
    <w:name w:val="header"/>
    <w:basedOn w:val="a"/>
    <w:link w:val="af6"/>
    <w:pPr>
      <w:tabs>
        <w:tab w:val="center" w:pos="4536"/>
        <w:tab w:val="right" w:pos="9072"/>
      </w:tabs>
    </w:pPr>
  </w:style>
  <w:style w:type="character" w:customStyle="1" w:styleId="af6">
    <w:name w:val="Верхний колонтитул Знак"/>
    <w:basedOn w:val="1"/>
    <w:link w:val="af5"/>
    <w:rPr>
      <w:sz w:val="28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styleId="af7">
    <w:name w:val="No Spacing"/>
    <w:link w:val="af8"/>
    <w:pPr>
      <w:ind w:firstLine="567"/>
      <w:jc w:val="both"/>
    </w:pPr>
    <w:rPr>
      <w:rFonts w:ascii="Calibri" w:hAnsi="Calibri"/>
      <w:sz w:val="22"/>
    </w:rPr>
  </w:style>
  <w:style w:type="character" w:customStyle="1" w:styleId="af8">
    <w:name w:val="Без интервала Знак"/>
    <w:link w:val="af7"/>
    <w:rPr>
      <w:rFonts w:ascii="Calibri" w:hAnsi="Calibri"/>
      <w:sz w:val="22"/>
    </w:rPr>
  </w:style>
  <w:style w:type="paragraph" w:styleId="af9">
    <w:name w:val="Body Text Indent"/>
    <w:basedOn w:val="a"/>
    <w:link w:val="afa"/>
    <w:pPr>
      <w:spacing w:before="60" w:after="60"/>
      <w:ind w:left="4536"/>
    </w:pPr>
  </w:style>
  <w:style w:type="character" w:customStyle="1" w:styleId="afa">
    <w:name w:val="Основной текст с отступом Знак"/>
    <w:basedOn w:val="1"/>
    <w:link w:val="af9"/>
    <w:rPr>
      <w:sz w:val="28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Основной шрифт абзаца1"/>
    <w:link w:val="Endnote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13">
    <w:name w:val="Номер страницы1"/>
    <w:basedOn w:val="12"/>
    <w:link w:val="a3"/>
  </w:style>
  <w:style w:type="character" w:styleId="a3">
    <w:name w:val="page number"/>
    <w:basedOn w:val="a0"/>
    <w:link w:val="13"/>
  </w:style>
  <w:style w:type="paragraph" w:styleId="a4">
    <w:name w:val="footer"/>
    <w:basedOn w:val="a"/>
    <w:link w:val="a5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1"/>
    <w:link w:val="a4"/>
    <w:rPr>
      <w:sz w:val="28"/>
    </w:rPr>
  </w:style>
  <w:style w:type="paragraph" w:styleId="a6">
    <w:name w:val="Document Map"/>
    <w:basedOn w:val="a"/>
    <w:link w:val="a7"/>
    <w:rPr>
      <w:rFonts w:ascii="Tahoma" w:hAnsi="Tahoma"/>
    </w:rPr>
  </w:style>
  <w:style w:type="character" w:customStyle="1" w:styleId="a7">
    <w:name w:val="Схема документа Знак"/>
    <w:basedOn w:val="1"/>
    <w:link w:val="a6"/>
    <w:rPr>
      <w:rFonts w:ascii="Tahoma" w:hAnsi="Tahoma"/>
      <w:sz w:val="28"/>
    </w:rPr>
  </w:style>
  <w:style w:type="paragraph" w:styleId="31">
    <w:name w:val="Body Text Indent 3"/>
    <w:basedOn w:val="a"/>
    <w:link w:val="32"/>
    <w:pPr>
      <w:spacing w:after="120"/>
      <w:ind w:left="283"/>
    </w:pPr>
    <w:rPr>
      <w:sz w:val="16"/>
    </w:rPr>
  </w:style>
  <w:style w:type="character" w:customStyle="1" w:styleId="32">
    <w:name w:val="Основной текст с отступом 3 Знак"/>
    <w:basedOn w:val="1"/>
    <w:link w:val="31"/>
    <w:rPr>
      <w:sz w:val="16"/>
    </w:rPr>
  </w:style>
  <w:style w:type="paragraph" w:styleId="a8">
    <w:name w:val="caption"/>
    <w:basedOn w:val="a"/>
    <w:next w:val="a"/>
    <w:link w:val="a9"/>
    <w:pPr>
      <w:ind w:right="1134"/>
      <w:jc w:val="center"/>
    </w:pPr>
    <w:rPr>
      <w:caps/>
      <w:sz w:val="24"/>
    </w:rPr>
  </w:style>
  <w:style w:type="character" w:customStyle="1" w:styleId="a9">
    <w:name w:val="Название объекта Знак"/>
    <w:basedOn w:val="1"/>
    <w:link w:val="a8"/>
    <w:rPr>
      <w:caps/>
      <w:sz w:val="24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4">
    <w:name w:val="Гиперссылка1"/>
    <w:link w:val="aa"/>
    <w:rPr>
      <w:color w:val="0000FF"/>
      <w:u w:val="single"/>
    </w:rPr>
  </w:style>
  <w:style w:type="character" w:styleId="aa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ab">
    <w:name w:val="Рабочий"/>
    <w:basedOn w:val="a"/>
    <w:link w:val="ac"/>
    <w:pPr>
      <w:spacing w:line="360" w:lineRule="auto"/>
      <w:ind w:firstLine="709"/>
      <w:jc w:val="both"/>
    </w:pPr>
    <w:rPr>
      <w:sz w:val="24"/>
    </w:rPr>
  </w:style>
  <w:style w:type="character" w:customStyle="1" w:styleId="ac">
    <w:name w:val="Рабочий"/>
    <w:basedOn w:val="1"/>
    <w:link w:val="ab"/>
    <w:rPr>
      <w:sz w:val="24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d">
    <w:name w:val="Balloon Text"/>
    <w:basedOn w:val="a"/>
    <w:link w:val="ae"/>
    <w:rPr>
      <w:rFonts w:ascii="Tahoma" w:hAnsi="Tahoma"/>
      <w:sz w:val="16"/>
    </w:rPr>
  </w:style>
  <w:style w:type="character" w:customStyle="1" w:styleId="ae">
    <w:name w:val="Текст выноски Знак"/>
    <w:basedOn w:val="1"/>
    <w:link w:val="ad"/>
    <w:rPr>
      <w:rFonts w:ascii="Tahoma" w:hAnsi="Tahoma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">
    <w:name w:val="Subtitle"/>
    <w:next w:val="a"/>
    <w:link w:val="af0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0">
    <w:name w:val="Подзаголовок Знак"/>
    <w:link w:val="af"/>
    <w:rPr>
      <w:rFonts w:ascii="XO Thames" w:hAnsi="XO Thames"/>
      <w:i/>
      <w:sz w:val="24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styleId="af1">
    <w:name w:val="Body Text"/>
    <w:basedOn w:val="a"/>
    <w:link w:val="af2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2">
    <w:name w:val="Основной текст Знак"/>
    <w:basedOn w:val="1"/>
    <w:link w:val="af1"/>
    <w:rPr>
      <w:b/>
      <w:spacing w:val="40"/>
      <w:sz w:val="32"/>
    </w:rPr>
  </w:style>
  <w:style w:type="paragraph" w:styleId="af3">
    <w:name w:val="Title"/>
    <w:next w:val="a"/>
    <w:link w:val="af4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4">
    <w:name w:val="Название Знак"/>
    <w:link w:val="af3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5">
    <w:name w:val="header"/>
    <w:basedOn w:val="a"/>
    <w:link w:val="af6"/>
    <w:pPr>
      <w:tabs>
        <w:tab w:val="center" w:pos="4536"/>
        <w:tab w:val="right" w:pos="9072"/>
      </w:tabs>
    </w:pPr>
  </w:style>
  <w:style w:type="character" w:customStyle="1" w:styleId="af6">
    <w:name w:val="Верхний колонтитул Знак"/>
    <w:basedOn w:val="1"/>
    <w:link w:val="af5"/>
    <w:rPr>
      <w:sz w:val="28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styleId="af7">
    <w:name w:val="No Spacing"/>
    <w:link w:val="af8"/>
    <w:pPr>
      <w:ind w:firstLine="567"/>
      <w:jc w:val="both"/>
    </w:pPr>
    <w:rPr>
      <w:rFonts w:ascii="Calibri" w:hAnsi="Calibri"/>
      <w:sz w:val="22"/>
    </w:rPr>
  </w:style>
  <w:style w:type="character" w:customStyle="1" w:styleId="af8">
    <w:name w:val="Без интервала Знак"/>
    <w:link w:val="af7"/>
    <w:rPr>
      <w:rFonts w:ascii="Calibri" w:hAnsi="Calibri"/>
      <w:sz w:val="22"/>
    </w:rPr>
  </w:style>
  <w:style w:type="paragraph" w:styleId="af9">
    <w:name w:val="Body Text Indent"/>
    <w:basedOn w:val="a"/>
    <w:link w:val="afa"/>
    <w:pPr>
      <w:spacing w:before="60" w:after="60"/>
      <w:ind w:left="4536"/>
    </w:pPr>
  </w:style>
  <w:style w:type="character" w:customStyle="1" w:styleId="afa">
    <w:name w:val="Основной текст с отступом Знак"/>
    <w:basedOn w:val="1"/>
    <w:link w:val="af9"/>
    <w:rPr>
      <w:sz w:val="28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412</Words>
  <Characters>2350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2024-07-26T09:42:00Z</dcterms:created>
  <dcterms:modified xsi:type="dcterms:W3CDTF">2024-07-26T09:42:00Z</dcterms:modified>
</cp:coreProperties>
</file>