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04C" w:rsidRDefault="001E46CB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04C" w:rsidRDefault="001E46CB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2504C" w:rsidRDefault="001E46CB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2504C" w:rsidRDefault="00A2504C">
      <w:pPr>
        <w:pStyle w:val="a7"/>
        <w:jc w:val="center"/>
        <w:rPr>
          <w:rFonts w:ascii="Times New Roman" w:hAnsi="Times New Roman"/>
          <w:b/>
          <w:sz w:val="28"/>
        </w:rPr>
      </w:pPr>
    </w:p>
    <w:p w:rsidR="00A2504C" w:rsidRDefault="001E46CB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2504C" w:rsidRDefault="00A2504C">
      <w:pPr>
        <w:pStyle w:val="a7"/>
        <w:ind w:firstLine="0"/>
        <w:jc w:val="left"/>
        <w:rPr>
          <w:rFonts w:ascii="Times New Roman" w:hAnsi="Times New Roman"/>
          <w:b/>
          <w:sz w:val="28"/>
        </w:rPr>
      </w:pPr>
    </w:p>
    <w:p w:rsidR="00A2504C" w:rsidRDefault="001E46CB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 декабря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</w:t>
      </w:r>
      <w:r>
        <w:rPr>
          <w:rFonts w:ascii="Times New Roman" w:hAnsi="Times New Roman"/>
          <w:sz w:val="28"/>
        </w:rPr>
        <w:tab/>
        <w:t xml:space="preserve"> № 70-4</w:t>
      </w:r>
    </w:p>
    <w:p w:rsidR="00A2504C" w:rsidRDefault="00A2504C">
      <w:pPr>
        <w:pStyle w:val="a7"/>
        <w:jc w:val="left"/>
        <w:rPr>
          <w:rFonts w:ascii="Times New Roman" w:hAnsi="Times New Roman"/>
          <w:sz w:val="28"/>
        </w:rPr>
      </w:pPr>
    </w:p>
    <w:p w:rsidR="00A2504C" w:rsidRDefault="001E46CB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2504C" w:rsidRDefault="00A2504C">
      <w:pPr>
        <w:pStyle w:val="a7"/>
        <w:jc w:val="center"/>
        <w:rPr>
          <w:rFonts w:ascii="Times New Roman" w:hAnsi="Times New Roman"/>
          <w:sz w:val="28"/>
        </w:rPr>
      </w:pPr>
    </w:p>
    <w:p w:rsidR="00A2504C" w:rsidRDefault="001E46CB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№2228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A2504C" w:rsidRDefault="00A2504C">
      <w:pPr>
        <w:ind w:firstLine="709"/>
        <w:jc w:val="both"/>
        <w:rPr>
          <w:rFonts w:ascii="Times New Roman" w:hAnsi="Times New Roman"/>
          <w:sz w:val="28"/>
        </w:rPr>
      </w:pPr>
    </w:p>
    <w:p w:rsidR="00A2504C" w:rsidRDefault="001E46CB">
      <w:pPr>
        <w:pStyle w:val="a7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2228 с правом решающего голоса </w:t>
      </w:r>
      <w:proofErr w:type="spellStart"/>
      <w:r>
        <w:rPr>
          <w:rFonts w:ascii="Times New Roman" w:hAnsi="Times New Roman"/>
          <w:sz w:val="28"/>
        </w:rPr>
        <w:t>Эгберт</w:t>
      </w:r>
      <w:proofErr w:type="spellEnd"/>
      <w:r>
        <w:rPr>
          <w:rFonts w:ascii="Times New Roman" w:hAnsi="Times New Roman"/>
          <w:sz w:val="28"/>
        </w:rPr>
        <w:t xml:space="preserve"> Татьяны Александровны (постановление № 69-1 от 13.12.2023 г.), в</w:t>
      </w:r>
      <w:r>
        <w:rPr>
          <w:rFonts w:ascii="Times New Roman" w:hAnsi="Times New Roman"/>
          <w:sz w:val="28"/>
        </w:rPr>
        <w:t xml:space="preserve">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</w:t>
      </w:r>
      <w:r>
        <w:rPr>
          <w:rFonts w:ascii="Times New Roman" w:hAnsi="Times New Roman"/>
          <w:sz w:val="28"/>
        </w:rPr>
        <w:t>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Таганрога </w:t>
      </w:r>
      <w:r>
        <w:rPr>
          <w:rFonts w:ascii="Times New Roman" w:hAnsi="Times New Roman"/>
          <w:sz w:val="28"/>
        </w:rPr>
        <w:t>(западная) Ростовской области</w:t>
      </w:r>
    </w:p>
    <w:p w:rsidR="00A2504C" w:rsidRDefault="00A2504C">
      <w:pPr>
        <w:pStyle w:val="a7"/>
        <w:spacing w:line="276" w:lineRule="auto"/>
        <w:rPr>
          <w:rFonts w:ascii="Times New Roman" w:hAnsi="Times New Roman"/>
          <w:sz w:val="28"/>
        </w:rPr>
      </w:pPr>
    </w:p>
    <w:p w:rsidR="00A2504C" w:rsidRDefault="001E46CB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A2504C" w:rsidRDefault="00A2504C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A2504C" w:rsidRDefault="001E46C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sz w:val="28"/>
        </w:rPr>
        <w:t xml:space="preserve">Николаенко Галину Валерьевну из резерва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составов</w:t>
      </w:r>
      <w:proofErr w:type="gramEnd"/>
      <w:r>
        <w:rPr>
          <w:rFonts w:ascii="Times New Roman" w:hAnsi="Times New Roman"/>
          <w:sz w:val="28"/>
        </w:rPr>
        <w:t xml:space="preserve"> участковых избирательных комиссий с 14.12.2023 г.</w:t>
      </w:r>
    </w:p>
    <w:p w:rsidR="00A2504C" w:rsidRDefault="001E46C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Назначить членом участковой избирательной комиссии избирательного участка, участка референдум</w:t>
      </w:r>
      <w:r>
        <w:rPr>
          <w:rFonts w:ascii="Times New Roman" w:hAnsi="Times New Roman"/>
          <w:sz w:val="28"/>
        </w:rPr>
        <w:t>а № 2228 города Таганрога с правом решающего голоса Николаенко Галину Валерьевну, выдвинутую в состав комиссии собранием избирателей по месту работы с 14.12.2023.</w:t>
      </w:r>
    </w:p>
    <w:p w:rsidR="00A2504C" w:rsidRDefault="001E46C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2228.</w:t>
      </w:r>
    </w:p>
    <w:p w:rsidR="00A2504C" w:rsidRDefault="001E46C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A2504C" w:rsidRDefault="001E46CB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5.  Контроль за исполнением </w:t>
      </w:r>
      <w:r>
        <w:rPr>
          <w:rFonts w:ascii="Times New Roman" w:hAnsi="Times New Roman"/>
          <w:sz w:val="28"/>
        </w:rPr>
        <w:t>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</w:t>
      </w:r>
    </w:p>
    <w:p w:rsidR="00A2504C" w:rsidRDefault="00A2504C">
      <w:pPr>
        <w:ind w:firstLine="709"/>
        <w:jc w:val="both"/>
        <w:rPr>
          <w:rFonts w:ascii="Times New Roman" w:hAnsi="Times New Roman"/>
          <w:sz w:val="28"/>
        </w:rPr>
      </w:pPr>
    </w:p>
    <w:p w:rsidR="00A2504C" w:rsidRDefault="00A2504C">
      <w:pPr>
        <w:jc w:val="both"/>
        <w:rPr>
          <w:rFonts w:ascii="Times New Roman" w:hAnsi="Times New Roman"/>
          <w:sz w:val="28"/>
        </w:rPr>
      </w:pPr>
    </w:p>
    <w:p w:rsidR="00A2504C" w:rsidRDefault="001E46CB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A2504C" w:rsidRDefault="00A2504C">
      <w:pPr>
        <w:pStyle w:val="a7"/>
        <w:rPr>
          <w:rFonts w:ascii="Times New Roman" w:hAnsi="Times New Roman"/>
          <w:sz w:val="28"/>
        </w:rPr>
      </w:pPr>
    </w:p>
    <w:p w:rsidR="00A2504C" w:rsidRDefault="00A2504C">
      <w:pPr>
        <w:pStyle w:val="a7"/>
        <w:rPr>
          <w:rFonts w:ascii="Times New Roman" w:hAnsi="Times New Roman"/>
          <w:sz w:val="28"/>
        </w:rPr>
      </w:pPr>
    </w:p>
    <w:p w:rsidR="00A2504C" w:rsidRDefault="001E46CB">
      <w:pPr>
        <w:pStyle w:val="a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A2504C" w:rsidRDefault="00A2504C"/>
    <w:p w:rsidR="00A2504C" w:rsidRDefault="00A2504C"/>
    <w:sectPr w:rsidR="00A2504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2504C"/>
    <w:rsid w:val="001E46CB"/>
    <w:rsid w:val="00A2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2023-12-25T11:39:00Z</dcterms:created>
  <dcterms:modified xsi:type="dcterms:W3CDTF">2023-12-25T11:39:00Z</dcterms:modified>
</cp:coreProperties>
</file>