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C11" w:rsidRPr="00626C11" w:rsidRDefault="00626C11" w:rsidP="00626C11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C11" w:rsidRPr="00626C11" w:rsidRDefault="00626C11" w:rsidP="00626C11">
      <w:pPr>
        <w:keepNext/>
        <w:jc w:val="center"/>
        <w:outlineLvl w:val="0"/>
        <w:rPr>
          <w:b/>
          <w:szCs w:val="28"/>
          <w:lang w:val="x-none" w:eastAsia="x-none"/>
        </w:rPr>
      </w:pPr>
      <w:r w:rsidRPr="00626C11">
        <w:rPr>
          <w:b/>
          <w:szCs w:val="28"/>
          <w:lang w:val="x-none" w:eastAsia="x-none"/>
        </w:rPr>
        <w:t>ТЕРРИТОРИАЛЬНАЯ ИЗБИРАТЕЛЬНАЯ КОМИССИЯ</w:t>
      </w:r>
    </w:p>
    <w:p w:rsidR="00626C11" w:rsidRPr="00626C11" w:rsidRDefault="00626C11" w:rsidP="00626C11">
      <w:pPr>
        <w:jc w:val="center"/>
        <w:rPr>
          <w:b/>
          <w:szCs w:val="28"/>
        </w:rPr>
      </w:pPr>
      <w:r w:rsidRPr="00626C11">
        <w:rPr>
          <w:b/>
          <w:szCs w:val="28"/>
        </w:rPr>
        <w:t>ГОРОДА ТАГАНРОГА (</w:t>
      </w:r>
      <w:proofErr w:type="gramStart"/>
      <w:r w:rsidRPr="00626C11">
        <w:rPr>
          <w:b/>
          <w:szCs w:val="28"/>
        </w:rPr>
        <w:t>ЗАПАДНАЯ</w:t>
      </w:r>
      <w:proofErr w:type="gramEnd"/>
      <w:r w:rsidRPr="00626C11">
        <w:rPr>
          <w:b/>
          <w:szCs w:val="28"/>
        </w:rPr>
        <w:t>) РОСТОВСКОЙ ОБЛАСТИ</w:t>
      </w:r>
    </w:p>
    <w:p w:rsidR="00626C11" w:rsidRPr="00626C11" w:rsidRDefault="00626C11" w:rsidP="00626C11">
      <w:pPr>
        <w:jc w:val="center"/>
        <w:rPr>
          <w:b/>
          <w:szCs w:val="28"/>
        </w:rPr>
      </w:pPr>
    </w:p>
    <w:p w:rsidR="009C1E0B" w:rsidRDefault="009C1E0B" w:rsidP="009C1E0B">
      <w:pPr>
        <w:jc w:val="center"/>
        <w:rPr>
          <w:b/>
          <w:sz w:val="26"/>
          <w:szCs w:val="26"/>
        </w:rPr>
      </w:pPr>
    </w:p>
    <w:p w:rsidR="009C1E0B" w:rsidRDefault="009C1E0B" w:rsidP="009C1E0B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9C1E0B" w:rsidRDefault="009C1E0B" w:rsidP="009C1E0B">
      <w:pPr>
        <w:jc w:val="center"/>
        <w:rPr>
          <w:b/>
          <w:szCs w:val="28"/>
        </w:rPr>
      </w:pPr>
    </w:p>
    <w:p w:rsidR="009C1E0B" w:rsidRDefault="00046466" w:rsidP="009C1E0B">
      <w:pPr>
        <w:rPr>
          <w:szCs w:val="28"/>
        </w:rPr>
      </w:pPr>
      <w:r>
        <w:rPr>
          <w:szCs w:val="28"/>
        </w:rPr>
        <w:t>10</w:t>
      </w:r>
      <w:r w:rsidR="008A1224">
        <w:rPr>
          <w:szCs w:val="28"/>
        </w:rPr>
        <w:t xml:space="preserve"> </w:t>
      </w:r>
      <w:r>
        <w:rPr>
          <w:szCs w:val="28"/>
        </w:rPr>
        <w:t>октября</w:t>
      </w:r>
      <w:r w:rsidR="008A1224">
        <w:rPr>
          <w:szCs w:val="28"/>
        </w:rPr>
        <w:t xml:space="preserve"> 20</w:t>
      </w:r>
      <w:r>
        <w:rPr>
          <w:szCs w:val="28"/>
        </w:rPr>
        <w:t>22</w:t>
      </w:r>
      <w:r w:rsidR="009C1E0B">
        <w:rPr>
          <w:szCs w:val="28"/>
        </w:rPr>
        <w:t xml:space="preserve"> г.</w:t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CC5A15">
        <w:rPr>
          <w:szCs w:val="28"/>
        </w:rPr>
        <w:tab/>
      </w:r>
      <w:r w:rsidR="008A1224">
        <w:rPr>
          <w:szCs w:val="28"/>
        </w:rPr>
        <w:t xml:space="preserve">№ </w:t>
      </w:r>
      <w:r>
        <w:rPr>
          <w:szCs w:val="28"/>
        </w:rPr>
        <w:t>41</w:t>
      </w:r>
      <w:r w:rsidR="00505BBF">
        <w:rPr>
          <w:szCs w:val="28"/>
        </w:rPr>
        <w:t>-1</w:t>
      </w:r>
    </w:p>
    <w:p w:rsidR="009C1E0B" w:rsidRDefault="009C1E0B" w:rsidP="009C1E0B">
      <w:pPr>
        <w:jc w:val="center"/>
        <w:rPr>
          <w:szCs w:val="28"/>
        </w:rPr>
      </w:pPr>
      <w:r>
        <w:rPr>
          <w:szCs w:val="28"/>
        </w:rPr>
        <w:t xml:space="preserve">    </w:t>
      </w:r>
    </w:p>
    <w:p w:rsidR="009C1E0B" w:rsidRDefault="009C1E0B" w:rsidP="009C1E0B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9C1E0B" w:rsidRDefault="009C1E0B" w:rsidP="009C1E0B">
      <w:pPr>
        <w:jc w:val="center"/>
        <w:rPr>
          <w:szCs w:val="28"/>
        </w:rPr>
      </w:pPr>
    </w:p>
    <w:p w:rsidR="000237F8" w:rsidRDefault="00CC5A15" w:rsidP="00CC5A15">
      <w:pPr>
        <w:ind w:left="1418" w:right="1700"/>
        <w:jc w:val="both"/>
        <w:rPr>
          <w:b/>
          <w:szCs w:val="28"/>
        </w:rPr>
      </w:pPr>
      <w:r>
        <w:rPr>
          <w:b/>
          <w:szCs w:val="28"/>
        </w:rPr>
        <w:t>О</w:t>
      </w:r>
      <w:r w:rsidR="000237F8">
        <w:rPr>
          <w:b/>
          <w:szCs w:val="28"/>
        </w:rPr>
        <w:t xml:space="preserve"> перечне и количественном составе участков</w:t>
      </w:r>
      <w:r w:rsidR="00046466">
        <w:rPr>
          <w:b/>
          <w:szCs w:val="28"/>
        </w:rPr>
        <w:t>ой</w:t>
      </w:r>
      <w:r w:rsidR="000237F8">
        <w:rPr>
          <w:b/>
          <w:szCs w:val="28"/>
        </w:rPr>
        <w:t xml:space="preserve"> избирательн</w:t>
      </w:r>
      <w:r w:rsidR="00046466">
        <w:rPr>
          <w:b/>
          <w:szCs w:val="28"/>
        </w:rPr>
        <w:t>ой</w:t>
      </w:r>
      <w:r w:rsidR="000237F8">
        <w:rPr>
          <w:b/>
          <w:szCs w:val="28"/>
        </w:rPr>
        <w:t xml:space="preserve"> комисси</w:t>
      </w:r>
      <w:r w:rsidR="00046466">
        <w:rPr>
          <w:b/>
          <w:szCs w:val="28"/>
        </w:rPr>
        <w:t>и</w:t>
      </w:r>
      <w:r w:rsidR="000237F8">
        <w:rPr>
          <w:b/>
          <w:szCs w:val="28"/>
        </w:rPr>
        <w:t xml:space="preserve"> избирательн</w:t>
      </w:r>
      <w:r w:rsidR="00046466">
        <w:rPr>
          <w:b/>
          <w:szCs w:val="28"/>
        </w:rPr>
        <w:t>ого</w:t>
      </w:r>
      <w:r w:rsidR="000237F8">
        <w:rPr>
          <w:b/>
          <w:szCs w:val="28"/>
        </w:rPr>
        <w:t xml:space="preserve"> участк</w:t>
      </w:r>
      <w:r w:rsidR="00046466">
        <w:rPr>
          <w:b/>
          <w:szCs w:val="28"/>
        </w:rPr>
        <w:t xml:space="preserve">а № 2294 </w:t>
      </w:r>
      <w:r w:rsidR="00604BC8">
        <w:rPr>
          <w:b/>
          <w:szCs w:val="28"/>
        </w:rPr>
        <w:t>образованной</w:t>
      </w:r>
      <w:r w:rsidR="000237F8">
        <w:rPr>
          <w:b/>
          <w:szCs w:val="28"/>
        </w:rPr>
        <w:t xml:space="preserve"> на террито</w:t>
      </w:r>
      <w:r w:rsidR="00604BC8">
        <w:rPr>
          <w:b/>
          <w:szCs w:val="28"/>
        </w:rPr>
        <w:t>рии города Таганрога, подлежащей</w:t>
      </w:r>
      <w:r w:rsidR="000237F8">
        <w:rPr>
          <w:b/>
          <w:szCs w:val="28"/>
        </w:rPr>
        <w:t xml:space="preserve"> формированию в 20</w:t>
      </w:r>
      <w:r w:rsidR="00046466">
        <w:rPr>
          <w:b/>
          <w:szCs w:val="28"/>
        </w:rPr>
        <w:t>22</w:t>
      </w:r>
      <w:r w:rsidR="000237F8">
        <w:rPr>
          <w:b/>
          <w:szCs w:val="28"/>
        </w:rPr>
        <w:t xml:space="preserve"> году</w:t>
      </w:r>
    </w:p>
    <w:p w:rsidR="009C1E0B" w:rsidRDefault="009C1E0B" w:rsidP="009C1E0B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37F8" w:rsidRDefault="000237F8" w:rsidP="009C1E0B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37F8" w:rsidRDefault="00C367D2" w:rsidP="000237F8">
      <w:pPr>
        <w:ind w:firstLine="708"/>
        <w:jc w:val="both"/>
        <w:rPr>
          <w:szCs w:val="28"/>
        </w:rPr>
      </w:pPr>
      <w:r>
        <w:rPr>
          <w:szCs w:val="28"/>
        </w:rPr>
        <w:t>В связи с истечением срока</w:t>
      </w:r>
      <w:r w:rsidR="000237F8">
        <w:rPr>
          <w:szCs w:val="28"/>
        </w:rPr>
        <w:t xml:space="preserve"> полномочий сформированн</w:t>
      </w:r>
      <w:r w:rsidR="00046466">
        <w:rPr>
          <w:szCs w:val="28"/>
        </w:rPr>
        <w:t>ой</w:t>
      </w:r>
      <w:r w:rsidR="000237F8">
        <w:rPr>
          <w:szCs w:val="28"/>
        </w:rPr>
        <w:t xml:space="preserve"> в 20</w:t>
      </w:r>
      <w:r w:rsidR="00046466">
        <w:rPr>
          <w:szCs w:val="28"/>
        </w:rPr>
        <w:t>17</w:t>
      </w:r>
      <w:r w:rsidR="000237F8">
        <w:rPr>
          <w:szCs w:val="28"/>
        </w:rPr>
        <w:t xml:space="preserve"> году участков</w:t>
      </w:r>
      <w:r w:rsidR="00046466">
        <w:rPr>
          <w:szCs w:val="28"/>
        </w:rPr>
        <w:t>ой</w:t>
      </w:r>
      <w:r w:rsidR="000237F8">
        <w:rPr>
          <w:szCs w:val="28"/>
        </w:rPr>
        <w:t xml:space="preserve"> избирательн</w:t>
      </w:r>
      <w:r w:rsidR="00046466">
        <w:rPr>
          <w:szCs w:val="28"/>
        </w:rPr>
        <w:t>ой</w:t>
      </w:r>
      <w:r w:rsidR="000237F8">
        <w:rPr>
          <w:szCs w:val="28"/>
        </w:rPr>
        <w:t xml:space="preserve"> комисси</w:t>
      </w:r>
      <w:r w:rsidR="00046466">
        <w:rPr>
          <w:szCs w:val="28"/>
        </w:rPr>
        <w:t>и</w:t>
      </w:r>
      <w:r w:rsidR="000237F8">
        <w:rPr>
          <w:szCs w:val="28"/>
        </w:rPr>
        <w:t xml:space="preserve"> избирательн</w:t>
      </w:r>
      <w:r w:rsidR="00046466">
        <w:rPr>
          <w:szCs w:val="28"/>
        </w:rPr>
        <w:t>ого</w:t>
      </w:r>
      <w:r w:rsidR="000237F8">
        <w:rPr>
          <w:szCs w:val="28"/>
        </w:rPr>
        <w:t xml:space="preserve"> участк</w:t>
      </w:r>
      <w:r w:rsidR="00046466">
        <w:rPr>
          <w:szCs w:val="28"/>
        </w:rPr>
        <w:t xml:space="preserve">а </w:t>
      </w:r>
      <w:r w:rsidR="00046466">
        <w:rPr>
          <w:szCs w:val="28"/>
        </w:rPr>
        <w:br/>
      </w:r>
      <w:proofErr w:type="gramStart"/>
      <w:r w:rsidR="00046466">
        <w:rPr>
          <w:szCs w:val="28"/>
        </w:rPr>
        <w:t>№ 2294</w:t>
      </w:r>
      <w:r>
        <w:rPr>
          <w:szCs w:val="28"/>
        </w:rPr>
        <w:t>, образованной</w:t>
      </w:r>
      <w:r w:rsidR="000237F8">
        <w:rPr>
          <w:szCs w:val="28"/>
        </w:rPr>
        <w:t xml:space="preserve"> на территории города Таганрога, </w:t>
      </w:r>
      <w:r w:rsidR="000237F8">
        <w:rPr>
          <w:szCs w:val="20"/>
        </w:rPr>
        <w:t xml:space="preserve">в соответствии со статьей 22, пунктом 3 статьи 27 Федерального закона </w:t>
      </w:r>
      <w:r w:rsidR="000237F8">
        <w:rPr>
          <w:szCs w:val="28"/>
        </w:rPr>
        <w:t>от 12.06.2002</w:t>
      </w:r>
      <w:r w:rsidR="00604BC8">
        <w:rPr>
          <w:szCs w:val="28"/>
        </w:rPr>
        <w:t xml:space="preserve"> </w:t>
      </w:r>
      <w:r w:rsidR="000237F8">
        <w:rPr>
          <w:szCs w:val="28"/>
        </w:rPr>
        <w:t>г. № 67-ФЗ</w:t>
      </w:r>
      <w:r w:rsidR="000237F8">
        <w:rPr>
          <w:szCs w:val="20"/>
        </w:rPr>
        <w:t xml:space="preserve"> «Об основных гарантиях избирательных прав и права на участие в референдуме граждан Российской Федерации», подпунктом «г» пункта 1.1.1, разделом 8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утвержденных постановлением</w:t>
      </w:r>
      <w:proofErr w:type="gramEnd"/>
      <w:r w:rsidR="000237F8">
        <w:rPr>
          <w:szCs w:val="20"/>
        </w:rPr>
        <w:t xml:space="preserve"> Центральной избирательной комиссии Российской Федерации от 17.02.2010 № 192/1337-5, постановлением Избирательной комиссии Ростовской области от 04.12.2012 года № 14-2 «Об установлении единой нумерации избирательных участков, участков референдума на территории Ростовской области» </w:t>
      </w:r>
      <w:r w:rsidR="000237F8">
        <w:rPr>
          <w:szCs w:val="28"/>
        </w:rPr>
        <w:t>Территориальная избирательная комиссия города Таганрога</w:t>
      </w:r>
      <w:r w:rsidR="00604BC8">
        <w:rPr>
          <w:szCs w:val="28"/>
        </w:rPr>
        <w:t xml:space="preserve"> (западная) Ростовской области</w:t>
      </w:r>
    </w:p>
    <w:p w:rsidR="00CC5A15" w:rsidRDefault="00CC5A15" w:rsidP="00CC5A15">
      <w:pPr>
        <w:ind w:right="-143" w:firstLine="709"/>
        <w:jc w:val="both"/>
        <w:rPr>
          <w:szCs w:val="28"/>
        </w:rPr>
      </w:pPr>
      <w:r>
        <w:rPr>
          <w:szCs w:val="28"/>
        </w:rPr>
        <w:t xml:space="preserve"> </w:t>
      </w:r>
    </w:p>
    <w:p w:rsidR="00CC5A15" w:rsidRDefault="00CC5A15" w:rsidP="00CC5A15">
      <w:pPr>
        <w:ind w:right="-143" w:firstLine="709"/>
        <w:jc w:val="center"/>
        <w:rPr>
          <w:b/>
          <w:szCs w:val="28"/>
        </w:rPr>
      </w:pPr>
      <w:r w:rsidRPr="00CC5A15">
        <w:rPr>
          <w:b/>
          <w:szCs w:val="28"/>
        </w:rPr>
        <w:t>ПОСТАНОВЛЯЕТ:</w:t>
      </w:r>
    </w:p>
    <w:p w:rsidR="00CC5A15" w:rsidRPr="00CC5A15" w:rsidRDefault="00CC5A15" w:rsidP="00B4366F">
      <w:pPr>
        <w:ind w:right="-143" w:firstLine="709"/>
        <w:jc w:val="center"/>
        <w:rPr>
          <w:b/>
          <w:szCs w:val="28"/>
        </w:rPr>
      </w:pPr>
    </w:p>
    <w:p w:rsidR="00FF405E" w:rsidRDefault="00D30BD8" w:rsidP="00D30BD8">
      <w:pPr>
        <w:ind w:firstLine="567"/>
        <w:jc w:val="both"/>
        <w:rPr>
          <w:szCs w:val="28"/>
        </w:rPr>
      </w:pPr>
      <w:r>
        <w:rPr>
          <w:bCs/>
          <w:szCs w:val="28"/>
        </w:rPr>
        <w:t xml:space="preserve">1. </w:t>
      </w:r>
      <w:r w:rsidR="000237F8">
        <w:rPr>
          <w:bCs/>
          <w:szCs w:val="28"/>
        </w:rPr>
        <w:t>Утвердить перечень и количественный состав участковых избирательных комиссий избирательных участков, образованных на территории города Таганрога, подлежащих формированию в связи с истечением в 20</w:t>
      </w:r>
      <w:r w:rsidR="00046466">
        <w:rPr>
          <w:bCs/>
          <w:szCs w:val="28"/>
        </w:rPr>
        <w:t>22</w:t>
      </w:r>
      <w:r w:rsidR="000237F8">
        <w:rPr>
          <w:bCs/>
          <w:szCs w:val="28"/>
        </w:rPr>
        <w:t xml:space="preserve"> году сроков их полномочий согласно Приложению № 1.</w:t>
      </w:r>
    </w:p>
    <w:p w:rsidR="00B4366F" w:rsidRDefault="00B4366F" w:rsidP="00D30BD8">
      <w:pPr>
        <w:ind w:firstLine="567"/>
        <w:jc w:val="both"/>
        <w:rPr>
          <w:szCs w:val="28"/>
        </w:rPr>
      </w:pPr>
    </w:p>
    <w:p w:rsidR="00FF405E" w:rsidRPr="00FF405E" w:rsidRDefault="00D30BD8" w:rsidP="00D30BD8">
      <w:pPr>
        <w:ind w:firstLine="567"/>
        <w:jc w:val="both"/>
        <w:rPr>
          <w:szCs w:val="28"/>
        </w:rPr>
      </w:pPr>
      <w:r>
        <w:rPr>
          <w:szCs w:val="28"/>
        </w:rPr>
        <w:lastRenderedPageBreak/>
        <w:t xml:space="preserve">2. </w:t>
      </w:r>
      <w:r w:rsidR="000237F8">
        <w:rPr>
          <w:szCs w:val="28"/>
        </w:rPr>
        <w:t>Утвердить текст сообщения Территориальной избирательной комиссии города Таганрога</w:t>
      </w:r>
      <w:r w:rsidR="00604BC8">
        <w:rPr>
          <w:szCs w:val="28"/>
        </w:rPr>
        <w:t xml:space="preserve"> (</w:t>
      </w:r>
      <w:proofErr w:type="gramStart"/>
      <w:r w:rsidR="00604BC8">
        <w:rPr>
          <w:szCs w:val="28"/>
        </w:rPr>
        <w:t>западная</w:t>
      </w:r>
      <w:proofErr w:type="gramEnd"/>
      <w:r w:rsidR="00604BC8">
        <w:rPr>
          <w:szCs w:val="28"/>
        </w:rPr>
        <w:t>) Ростовской области</w:t>
      </w:r>
      <w:r w:rsidR="000237F8">
        <w:rPr>
          <w:szCs w:val="28"/>
        </w:rPr>
        <w:t xml:space="preserve"> 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сообщение) согласно</w:t>
      </w:r>
      <w:r w:rsidR="00604BC8">
        <w:rPr>
          <w:szCs w:val="28"/>
        </w:rPr>
        <w:t xml:space="preserve"> </w:t>
      </w:r>
      <w:r w:rsidR="000237F8">
        <w:rPr>
          <w:szCs w:val="28"/>
        </w:rPr>
        <w:t>Приложению № 2</w:t>
      </w:r>
      <w:r w:rsidR="00FF405E">
        <w:rPr>
          <w:szCs w:val="28"/>
        </w:rPr>
        <w:t xml:space="preserve"> </w:t>
      </w:r>
    </w:p>
    <w:p w:rsidR="00024246" w:rsidRDefault="00D30BD8" w:rsidP="00D30BD8">
      <w:pPr>
        <w:ind w:firstLine="567"/>
        <w:jc w:val="both"/>
        <w:rPr>
          <w:szCs w:val="28"/>
        </w:rPr>
      </w:pPr>
      <w:r>
        <w:rPr>
          <w:szCs w:val="28"/>
        </w:rPr>
        <w:t xml:space="preserve">3. </w:t>
      </w:r>
      <w:r w:rsidR="000237F8">
        <w:rPr>
          <w:szCs w:val="28"/>
        </w:rPr>
        <w:t>Опубликовать сообщение в общественно-политической газете «</w:t>
      </w:r>
      <w:proofErr w:type="gramStart"/>
      <w:r w:rsidR="000237F8">
        <w:rPr>
          <w:szCs w:val="28"/>
        </w:rPr>
        <w:t>Таганрогская</w:t>
      </w:r>
      <w:proofErr w:type="gramEnd"/>
      <w:r w:rsidR="000237F8">
        <w:rPr>
          <w:szCs w:val="28"/>
        </w:rPr>
        <w:t xml:space="preserve"> правда» </w:t>
      </w:r>
      <w:r w:rsidR="00231BD3">
        <w:rPr>
          <w:szCs w:val="28"/>
        </w:rPr>
        <w:t>12</w:t>
      </w:r>
      <w:r w:rsidR="007E5E4C">
        <w:rPr>
          <w:szCs w:val="28"/>
        </w:rPr>
        <w:t xml:space="preserve"> </w:t>
      </w:r>
      <w:r w:rsidR="00046466">
        <w:rPr>
          <w:szCs w:val="28"/>
        </w:rPr>
        <w:t>октября</w:t>
      </w:r>
      <w:r w:rsidR="000237F8">
        <w:rPr>
          <w:szCs w:val="28"/>
        </w:rPr>
        <w:t xml:space="preserve"> 20</w:t>
      </w:r>
      <w:r w:rsidR="00046466">
        <w:rPr>
          <w:szCs w:val="28"/>
        </w:rPr>
        <w:t>22</w:t>
      </w:r>
      <w:r w:rsidR="000237F8">
        <w:rPr>
          <w:szCs w:val="28"/>
        </w:rPr>
        <w:t xml:space="preserve"> года и разместить на сайте Территориальной избирательной комиссии города Таганрога</w:t>
      </w:r>
      <w:r w:rsidR="00604BC8">
        <w:rPr>
          <w:szCs w:val="28"/>
        </w:rPr>
        <w:t xml:space="preserve"> (западная) Ростовской области</w:t>
      </w:r>
      <w:r w:rsidR="000237F8">
        <w:rPr>
          <w:szCs w:val="28"/>
        </w:rPr>
        <w:t xml:space="preserve"> в информационно-коммуникационной сети «Интернет».</w:t>
      </w:r>
    </w:p>
    <w:p w:rsidR="00CC5A15" w:rsidRDefault="00D30BD8" w:rsidP="00D30BD8">
      <w:pPr>
        <w:ind w:firstLine="567"/>
        <w:jc w:val="both"/>
        <w:rPr>
          <w:szCs w:val="28"/>
        </w:rPr>
      </w:pPr>
      <w:r>
        <w:rPr>
          <w:szCs w:val="28"/>
        </w:rPr>
        <w:t xml:space="preserve">4. </w:t>
      </w:r>
      <w:r w:rsidR="000237F8">
        <w:rPr>
          <w:szCs w:val="28"/>
        </w:rPr>
        <w:t>Направить сообщение в Администрацию города Таганрога, политические партии и иные избирательные объединения.</w:t>
      </w:r>
    </w:p>
    <w:p w:rsidR="000237F8" w:rsidRDefault="00D30BD8" w:rsidP="00D30BD8">
      <w:pPr>
        <w:ind w:firstLine="567"/>
        <w:jc w:val="both"/>
        <w:rPr>
          <w:szCs w:val="28"/>
        </w:rPr>
      </w:pPr>
      <w:r>
        <w:rPr>
          <w:szCs w:val="28"/>
        </w:rPr>
        <w:t xml:space="preserve">5. </w:t>
      </w:r>
      <w:r w:rsidR="000237F8">
        <w:rPr>
          <w:szCs w:val="28"/>
        </w:rPr>
        <w:t xml:space="preserve">Направить настоящее постановление в Избирательную комиссию Ростовской области не позднее </w:t>
      </w:r>
      <w:r w:rsidR="00046466">
        <w:rPr>
          <w:szCs w:val="28"/>
        </w:rPr>
        <w:t>12</w:t>
      </w:r>
      <w:r w:rsidR="000237F8">
        <w:rPr>
          <w:szCs w:val="28"/>
        </w:rPr>
        <w:t xml:space="preserve"> </w:t>
      </w:r>
      <w:r w:rsidR="00046466">
        <w:rPr>
          <w:szCs w:val="28"/>
        </w:rPr>
        <w:t>октября</w:t>
      </w:r>
      <w:r w:rsidR="000237F8">
        <w:rPr>
          <w:szCs w:val="28"/>
        </w:rPr>
        <w:t xml:space="preserve"> 20</w:t>
      </w:r>
      <w:r w:rsidR="00046466">
        <w:rPr>
          <w:szCs w:val="28"/>
        </w:rPr>
        <w:t>22</w:t>
      </w:r>
      <w:r w:rsidR="000237F8">
        <w:rPr>
          <w:szCs w:val="28"/>
        </w:rPr>
        <w:t xml:space="preserve"> года.</w:t>
      </w:r>
    </w:p>
    <w:p w:rsidR="009C1E0B" w:rsidRDefault="00D30BD8" w:rsidP="00D30B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4366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CC5A15" w:rsidRPr="008F3925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</w:t>
      </w:r>
      <w:r w:rsidR="000237F8">
        <w:rPr>
          <w:rFonts w:ascii="Times New Roman" w:hAnsi="Times New Roman"/>
          <w:sz w:val="28"/>
          <w:szCs w:val="28"/>
        </w:rPr>
        <w:t>секретаря</w:t>
      </w:r>
      <w:r w:rsidR="00CC5A15" w:rsidRPr="008F3925">
        <w:rPr>
          <w:rFonts w:ascii="Times New Roman" w:hAnsi="Times New Roman"/>
          <w:sz w:val="28"/>
          <w:szCs w:val="28"/>
        </w:rPr>
        <w:t xml:space="preserve"> </w:t>
      </w:r>
      <w:r w:rsidR="00CC5A15">
        <w:rPr>
          <w:rFonts w:ascii="Times New Roman" w:hAnsi="Times New Roman"/>
          <w:sz w:val="28"/>
          <w:szCs w:val="28"/>
        </w:rPr>
        <w:t xml:space="preserve">территориальной </w:t>
      </w:r>
      <w:r w:rsidR="00CC5A15" w:rsidRPr="008F3925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CC5A15">
        <w:rPr>
          <w:rFonts w:ascii="Times New Roman" w:hAnsi="Times New Roman"/>
          <w:sz w:val="28"/>
          <w:szCs w:val="28"/>
        </w:rPr>
        <w:t>города Таганрога</w:t>
      </w:r>
      <w:r w:rsidR="00604BC8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604BC8">
        <w:rPr>
          <w:rFonts w:ascii="Times New Roman" w:hAnsi="Times New Roman"/>
          <w:sz w:val="28"/>
          <w:szCs w:val="28"/>
        </w:rPr>
        <w:t>западная</w:t>
      </w:r>
      <w:proofErr w:type="gramEnd"/>
      <w:r w:rsidR="00604BC8">
        <w:rPr>
          <w:rFonts w:ascii="Times New Roman" w:hAnsi="Times New Roman"/>
          <w:sz w:val="28"/>
          <w:szCs w:val="28"/>
        </w:rPr>
        <w:t>) Ростовской области</w:t>
      </w:r>
      <w:r w:rsidR="00CC5A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6466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046466">
        <w:rPr>
          <w:rFonts w:ascii="Times New Roman" w:hAnsi="Times New Roman"/>
          <w:sz w:val="28"/>
          <w:szCs w:val="28"/>
        </w:rPr>
        <w:t xml:space="preserve"> О.Н</w:t>
      </w:r>
      <w:r w:rsidR="000237F8">
        <w:rPr>
          <w:rFonts w:ascii="Times New Roman" w:hAnsi="Times New Roman"/>
          <w:sz w:val="28"/>
          <w:szCs w:val="28"/>
        </w:rPr>
        <w:t>.</w:t>
      </w:r>
    </w:p>
    <w:p w:rsidR="009C1E0B" w:rsidRDefault="009C1E0B" w:rsidP="009C1E0B">
      <w:pPr>
        <w:pStyle w:val="a4"/>
        <w:spacing w:line="276" w:lineRule="auto"/>
        <w:jc w:val="both"/>
        <w:rPr>
          <w:szCs w:val="28"/>
        </w:rPr>
      </w:pPr>
    </w:p>
    <w:p w:rsidR="009C1E0B" w:rsidRDefault="009C1E0B" w:rsidP="009C1E0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E0B" w:rsidRDefault="009C1E0B" w:rsidP="009C1E0B">
      <w:pPr>
        <w:spacing w:line="276" w:lineRule="auto"/>
        <w:rPr>
          <w:szCs w:val="28"/>
        </w:rPr>
      </w:pPr>
    </w:p>
    <w:p w:rsidR="009C1E0B" w:rsidRDefault="009C1E0B" w:rsidP="009C1E0B">
      <w:pPr>
        <w:spacing w:line="276" w:lineRule="auto"/>
        <w:ind w:firstLine="708"/>
        <w:rPr>
          <w:szCs w:val="28"/>
        </w:rPr>
      </w:pPr>
      <w:r>
        <w:rPr>
          <w:szCs w:val="28"/>
        </w:rPr>
        <w:t>Председатель комиссии</w:t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046466">
        <w:rPr>
          <w:szCs w:val="28"/>
        </w:rPr>
        <w:t>А.М. Ищенко</w:t>
      </w:r>
    </w:p>
    <w:p w:rsidR="009C1E0B" w:rsidRDefault="009C1E0B" w:rsidP="009C1E0B">
      <w:pPr>
        <w:spacing w:line="276" w:lineRule="auto"/>
        <w:rPr>
          <w:szCs w:val="28"/>
        </w:rPr>
      </w:pPr>
    </w:p>
    <w:p w:rsidR="009C1E0B" w:rsidRDefault="009C1E0B" w:rsidP="009C1E0B">
      <w:pPr>
        <w:spacing w:line="276" w:lineRule="auto"/>
        <w:ind w:firstLine="708"/>
        <w:rPr>
          <w:sz w:val="26"/>
          <w:szCs w:val="26"/>
        </w:rPr>
      </w:pPr>
      <w:r>
        <w:rPr>
          <w:szCs w:val="28"/>
        </w:rPr>
        <w:t>Секретарь комиссии</w:t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493CFD">
        <w:rPr>
          <w:szCs w:val="28"/>
        </w:rPr>
        <w:tab/>
      </w:r>
      <w:r w:rsidR="00046466">
        <w:rPr>
          <w:szCs w:val="28"/>
        </w:rPr>
        <w:t xml:space="preserve">О.Н. </w:t>
      </w:r>
      <w:proofErr w:type="spellStart"/>
      <w:r w:rsidR="00046466">
        <w:rPr>
          <w:szCs w:val="28"/>
        </w:rPr>
        <w:t>Странадко</w:t>
      </w:r>
      <w:proofErr w:type="spellEnd"/>
    </w:p>
    <w:p w:rsidR="00493CFD" w:rsidRDefault="00493CFD">
      <w:pPr>
        <w:spacing w:after="200" w:line="276" w:lineRule="auto"/>
      </w:pPr>
      <w:r>
        <w:br w:type="page"/>
      </w:r>
    </w:p>
    <w:p w:rsidR="000237F8" w:rsidRDefault="000237F8" w:rsidP="00626C11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lastRenderedPageBreak/>
        <w:t>Приложение №1</w:t>
      </w:r>
    </w:p>
    <w:p w:rsidR="000237F8" w:rsidRDefault="000237F8" w:rsidP="00626C11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>к постановлению Территориальной избирательной комиссии г</w:t>
      </w:r>
      <w:r w:rsidR="00D4121B">
        <w:rPr>
          <w:sz w:val="24"/>
          <w:szCs w:val="20"/>
        </w:rPr>
        <w:t xml:space="preserve">орода </w:t>
      </w:r>
      <w:r>
        <w:rPr>
          <w:sz w:val="24"/>
          <w:szCs w:val="20"/>
        </w:rPr>
        <w:t>Таганрога</w:t>
      </w:r>
      <w:r w:rsidR="00604BC8">
        <w:rPr>
          <w:sz w:val="24"/>
          <w:szCs w:val="20"/>
        </w:rPr>
        <w:t xml:space="preserve"> (</w:t>
      </w:r>
      <w:proofErr w:type="gramStart"/>
      <w:r w:rsidR="00604BC8">
        <w:rPr>
          <w:sz w:val="24"/>
          <w:szCs w:val="20"/>
        </w:rPr>
        <w:t>западная</w:t>
      </w:r>
      <w:proofErr w:type="gramEnd"/>
      <w:r w:rsidR="00604BC8">
        <w:rPr>
          <w:sz w:val="24"/>
          <w:szCs w:val="20"/>
        </w:rPr>
        <w:t>) Ростовской области</w:t>
      </w:r>
    </w:p>
    <w:p w:rsidR="000237F8" w:rsidRDefault="000237F8" w:rsidP="00626C11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от </w:t>
      </w:r>
      <w:r w:rsidR="00626C11">
        <w:rPr>
          <w:sz w:val="24"/>
          <w:szCs w:val="20"/>
        </w:rPr>
        <w:t>10.10.2022 г. № 41-1</w:t>
      </w:r>
    </w:p>
    <w:p w:rsidR="000237F8" w:rsidRDefault="000237F8" w:rsidP="000237F8">
      <w:pPr>
        <w:jc w:val="center"/>
        <w:rPr>
          <w:b/>
          <w:sz w:val="32"/>
          <w:szCs w:val="28"/>
        </w:rPr>
      </w:pPr>
    </w:p>
    <w:p w:rsidR="00D4121B" w:rsidRDefault="000237F8" w:rsidP="000237F8">
      <w:pPr>
        <w:jc w:val="center"/>
        <w:rPr>
          <w:b/>
          <w:szCs w:val="26"/>
        </w:rPr>
      </w:pPr>
      <w:r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D4121B">
        <w:rPr>
          <w:b/>
          <w:szCs w:val="26"/>
        </w:rPr>
        <w:br/>
        <w:t>города Таганрога</w:t>
      </w:r>
    </w:p>
    <w:p w:rsidR="000237F8" w:rsidRDefault="000237F8" w:rsidP="000237F8">
      <w:pPr>
        <w:jc w:val="center"/>
        <w:rPr>
          <w:b/>
          <w:szCs w:val="26"/>
        </w:rPr>
      </w:pPr>
      <w:r>
        <w:rPr>
          <w:b/>
          <w:szCs w:val="26"/>
        </w:rPr>
        <w:t>в 20</w:t>
      </w:r>
      <w:r w:rsidR="00794D55">
        <w:rPr>
          <w:b/>
          <w:szCs w:val="26"/>
        </w:rPr>
        <w:t>22</w:t>
      </w:r>
      <w:r>
        <w:rPr>
          <w:b/>
          <w:szCs w:val="26"/>
        </w:rPr>
        <w:t xml:space="preserve"> году</w:t>
      </w:r>
    </w:p>
    <w:p w:rsidR="000237F8" w:rsidRDefault="000237F8" w:rsidP="000237F8">
      <w:pPr>
        <w:jc w:val="center"/>
        <w:rPr>
          <w:b/>
          <w:szCs w:val="26"/>
        </w:rPr>
      </w:pPr>
    </w:p>
    <w:p w:rsidR="000237F8" w:rsidRDefault="000237F8" w:rsidP="000237F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685"/>
        <w:gridCol w:w="4785"/>
      </w:tblGrid>
      <w:tr w:rsidR="000237F8" w:rsidTr="00DB666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7F8" w:rsidRDefault="000237F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proofErr w:type="gramStart"/>
            <w:r>
              <w:rPr>
                <w:b/>
                <w:szCs w:val="28"/>
              </w:rPr>
              <w:t>п</w:t>
            </w:r>
            <w:proofErr w:type="gramEnd"/>
            <w:r>
              <w:rPr>
                <w:b/>
                <w:szCs w:val="28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7F8" w:rsidRDefault="000237F8" w:rsidP="00DB666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7F8" w:rsidRDefault="000237F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8D37E3" w:rsidTr="008D37E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7E3" w:rsidRPr="00D4121B" w:rsidRDefault="008D37E3" w:rsidP="00D4121B">
            <w:pPr>
              <w:pStyle w:val="a4"/>
              <w:numPr>
                <w:ilvl w:val="0"/>
                <w:numId w:val="4"/>
              </w:numPr>
              <w:jc w:val="center"/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7E3" w:rsidRDefault="008D37E3" w:rsidP="00794D55">
            <w:pPr>
              <w:jc w:val="center"/>
            </w:pPr>
            <w:r w:rsidRPr="00887ADF">
              <w:rPr>
                <w:szCs w:val="28"/>
              </w:rPr>
              <w:t>Участковая избирательная комиссия избирательного участка №22</w:t>
            </w:r>
            <w:r w:rsidR="00794D55">
              <w:rPr>
                <w:szCs w:val="28"/>
              </w:rPr>
              <w:t>94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7E3" w:rsidRPr="008D37E3" w:rsidRDefault="008D37E3" w:rsidP="00794D55">
            <w:pPr>
              <w:jc w:val="center"/>
              <w:rPr>
                <w:color w:val="000000"/>
                <w:szCs w:val="28"/>
              </w:rPr>
            </w:pPr>
            <w:r w:rsidRPr="008D37E3">
              <w:rPr>
                <w:color w:val="000000"/>
                <w:szCs w:val="28"/>
              </w:rPr>
              <w:t>1</w:t>
            </w:r>
            <w:r w:rsidR="00794D55">
              <w:rPr>
                <w:color w:val="000000"/>
                <w:szCs w:val="28"/>
              </w:rPr>
              <w:t>5</w:t>
            </w:r>
          </w:p>
        </w:tc>
      </w:tr>
    </w:tbl>
    <w:p w:rsidR="00BB4343" w:rsidRDefault="00BB4343"/>
    <w:p w:rsidR="00BB4343" w:rsidRDefault="00BB4343" w:rsidP="00BB4343">
      <w:r>
        <w:br w:type="page"/>
      </w:r>
    </w:p>
    <w:p w:rsidR="00BB4343" w:rsidRDefault="00BB4343" w:rsidP="00626C11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lastRenderedPageBreak/>
        <w:t>Приложение №2</w:t>
      </w:r>
    </w:p>
    <w:p w:rsidR="00BB4343" w:rsidRDefault="00BB4343" w:rsidP="00626C11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>к постановлению Территориальной избирательной комиссии города Таганрога</w:t>
      </w:r>
      <w:r w:rsidR="00604BC8">
        <w:rPr>
          <w:sz w:val="24"/>
          <w:szCs w:val="20"/>
        </w:rPr>
        <w:t xml:space="preserve"> (</w:t>
      </w:r>
      <w:proofErr w:type="gramStart"/>
      <w:r w:rsidR="00604BC8">
        <w:rPr>
          <w:sz w:val="24"/>
          <w:szCs w:val="20"/>
        </w:rPr>
        <w:t>западная</w:t>
      </w:r>
      <w:proofErr w:type="gramEnd"/>
      <w:r w:rsidR="00604BC8">
        <w:rPr>
          <w:sz w:val="24"/>
          <w:szCs w:val="20"/>
        </w:rPr>
        <w:t>) Ростовской области</w:t>
      </w:r>
    </w:p>
    <w:p w:rsidR="00BB4343" w:rsidRDefault="00BB4343" w:rsidP="00626C11">
      <w:pPr>
        <w:ind w:left="5812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от </w:t>
      </w:r>
      <w:r w:rsidR="00626C11">
        <w:rPr>
          <w:sz w:val="24"/>
          <w:szCs w:val="20"/>
        </w:rPr>
        <w:t>10.10.2022 г. № 41-1</w:t>
      </w:r>
    </w:p>
    <w:p w:rsidR="00BB4343" w:rsidRDefault="00BB4343" w:rsidP="00BB4343">
      <w:pPr>
        <w:ind w:left="5812"/>
        <w:jc w:val="both"/>
        <w:rPr>
          <w:sz w:val="24"/>
          <w:szCs w:val="20"/>
        </w:rPr>
      </w:pPr>
    </w:p>
    <w:p w:rsidR="00BB4343" w:rsidRDefault="00BB4343" w:rsidP="00BB4343">
      <w:pPr>
        <w:jc w:val="center"/>
        <w:rPr>
          <w:szCs w:val="28"/>
        </w:rPr>
      </w:pPr>
    </w:p>
    <w:p w:rsidR="00BB4343" w:rsidRDefault="00BB4343" w:rsidP="00BB4343">
      <w:pPr>
        <w:jc w:val="center"/>
        <w:rPr>
          <w:szCs w:val="28"/>
        </w:rPr>
      </w:pPr>
    </w:p>
    <w:p w:rsidR="00BB4343" w:rsidRDefault="00BB4343" w:rsidP="00BB4343">
      <w:pPr>
        <w:jc w:val="center"/>
        <w:rPr>
          <w:b/>
          <w:szCs w:val="28"/>
        </w:rPr>
      </w:pPr>
      <w:r>
        <w:rPr>
          <w:b/>
          <w:szCs w:val="28"/>
        </w:rPr>
        <w:t>Сообщение Территориальной избирательной комиссии города Таганрога</w:t>
      </w:r>
      <w:r w:rsidR="00604BC8">
        <w:rPr>
          <w:b/>
          <w:szCs w:val="28"/>
        </w:rPr>
        <w:t xml:space="preserve"> (</w:t>
      </w:r>
      <w:proofErr w:type="gramStart"/>
      <w:r w:rsidR="00604BC8">
        <w:rPr>
          <w:b/>
          <w:szCs w:val="28"/>
        </w:rPr>
        <w:t>западная</w:t>
      </w:r>
      <w:proofErr w:type="gramEnd"/>
      <w:r w:rsidR="00604BC8">
        <w:rPr>
          <w:b/>
          <w:szCs w:val="28"/>
        </w:rPr>
        <w:t>) Ростовской области</w:t>
      </w:r>
      <w:r>
        <w:rPr>
          <w:b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</w:t>
      </w:r>
      <w:r>
        <w:rPr>
          <w:b/>
          <w:szCs w:val="28"/>
        </w:rPr>
        <w:br/>
        <w:t>(в резерв составов участковых комиссий)</w:t>
      </w:r>
    </w:p>
    <w:p w:rsidR="00BB4343" w:rsidRDefault="00BB4343" w:rsidP="00BB4343">
      <w:pPr>
        <w:jc w:val="center"/>
        <w:rPr>
          <w:b/>
          <w:szCs w:val="28"/>
        </w:rPr>
      </w:pP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proofErr w:type="gramStart"/>
      <w:r>
        <w:rPr>
          <w:szCs w:val="20"/>
        </w:rPr>
        <w:t xml:space="preserve">Руководствуясь пунктами 4 и 5 статьи 27 Федерального закона </w:t>
      </w:r>
      <w:r w:rsidR="00604BC8">
        <w:rPr>
          <w:szCs w:val="20"/>
        </w:rPr>
        <w:t xml:space="preserve">от 12.06.2002 г. № 67-ФЗ </w:t>
      </w:r>
      <w:r>
        <w:rPr>
          <w:szCs w:val="20"/>
        </w:rPr>
        <w:t xml:space="preserve">«Об основных гарантиях избирательных прав и права на участие в референдуме граждан Российской Федерации» Территориальная избирательная комиссия города Таганрога </w:t>
      </w:r>
      <w:r w:rsidR="00604BC8">
        <w:rPr>
          <w:szCs w:val="20"/>
        </w:rPr>
        <w:t xml:space="preserve">(западная) Ростовской области </w:t>
      </w:r>
      <w:r>
        <w:rPr>
          <w:szCs w:val="20"/>
        </w:rPr>
        <w:t>объявляет прием предложений по кандидатурам для назначения членов участков</w:t>
      </w:r>
      <w:r w:rsidR="00794D55">
        <w:rPr>
          <w:szCs w:val="20"/>
        </w:rPr>
        <w:t>ой</w:t>
      </w:r>
      <w:r>
        <w:rPr>
          <w:szCs w:val="20"/>
        </w:rPr>
        <w:t xml:space="preserve"> избирательн</w:t>
      </w:r>
      <w:r w:rsidR="00794D55">
        <w:rPr>
          <w:szCs w:val="20"/>
        </w:rPr>
        <w:t>ой</w:t>
      </w:r>
      <w:r>
        <w:rPr>
          <w:szCs w:val="20"/>
        </w:rPr>
        <w:t xml:space="preserve"> комисси</w:t>
      </w:r>
      <w:r w:rsidR="00794D55">
        <w:rPr>
          <w:szCs w:val="20"/>
        </w:rPr>
        <w:t>и</w:t>
      </w:r>
      <w:r>
        <w:rPr>
          <w:szCs w:val="20"/>
        </w:rPr>
        <w:t xml:space="preserve"> с правом решающего голоса (в резерв составов участковых комиссий) </w:t>
      </w:r>
      <w:r w:rsidR="00382027" w:rsidRPr="00382027">
        <w:rPr>
          <w:szCs w:val="20"/>
        </w:rPr>
        <w:t>участков</w:t>
      </w:r>
      <w:r w:rsidR="00A20E35">
        <w:rPr>
          <w:szCs w:val="20"/>
        </w:rPr>
        <w:t>ой</w:t>
      </w:r>
      <w:r w:rsidR="00382027" w:rsidRPr="00382027">
        <w:rPr>
          <w:szCs w:val="20"/>
        </w:rPr>
        <w:t xml:space="preserve"> избирательн</w:t>
      </w:r>
      <w:r w:rsidR="00A20E35">
        <w:rPr>
          <w:szCs w:val="20"/>
        </w:rPr>
        <w:t xml:space="preserve">ой </w:t>
      </w:r>
      <w:r w:rsidR="00382027" w:rsidRPr="00382027">
        <w:rPr>
          <w:szCs w:val="20"/>
        </w:rPr>
        <w:t>комисси</w:t>
      </w:r>
      <w:r w:rsidR="00A20E35">
        <w:rPr>
          <w:szCs w:val="20"/>
        </w:rPr>
        <w:t>и</w:t>
      </w:r>
      <w:r w:rsidR="00382027" w:rsidRPr="00382027">
        <w:rPr>
          <w:szCs w:val="20"/>
        </w:rPr>
        <w:t xml:space="preserve"> избирательн</w:t>
      </w:r>
      <w:r w:rsidR="00A20E35">
        <w:rPr>
          <w:szCs w:val="20"/>
        </w:rPr>
        <w:t>ого</w:t>
      </w:r>
      <w:r w:rsidR="00382027" w:rsidRPr="00382027">
        <w:rPr>
          <w:szCs w:val="20"/>
        </w:rPr>
        <w:t xml:space="preserve"> участк</w:t>
      </w:r>
      <w:r w:rsidR="00A20E35">
        <w:rPr>
          <w:szCs w:val="20"/>
        </w:rPr>
        <w:t>а</w:t>
      </w:r>
      <w:proofErr w:type="gramEnd"/>
      <w:r w:rsidR="00A20E35">
        <w:rPr>
          <w:szCs w:val="20"/>
        </w:rPr>
        <w:t xml:space="preserve"> № 2294</w:t>
      </w:r>
      <w:r>
        <w:rPr>
          <w:szCs w:val="20"/>
        </w:rPr>
        <w:t>.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Прием документов осуществляется в течение 30 дней со дня опубликования настоящего сообщения по адресу:</w:t>
      </w:r>
      <w:r w:rsidR="009C751B">
        <w:rPr>
          <w:szCs w:val="20"/>
        </w:rPr>
        <w:t xml:space="preserve"> Ростовская область, город</w:t>
      </w:r>
      <w:r w:rsidR="0019251D">
        <w:rPr>
          <w:szCs w:val="20"/>
        </w:rPr>
        <w:t xml:space="preserve"> Таганрог</w:t>
      </w:r>
      <w:bookmarkStart w:id="0" w:name="_GoBack"/>
      <w:bookmarkEnd w:id="0"/>
      <w:r w:rsidR="0019251D">
        <w:rPr>
          <w:szCs w:val="20"/>
        </w:rPr>
        <w:t>, ул. Петровская 73</w:t>
      </w:r>
      <w:r w:rsidR="00626C11">
        <w:rPr>
          <w:szCs w:val="20"/>
        </w:rPr>
        <w:t xml:space="preserve">, </w:t>
      </w:r>
      <w:proofErr w:type="spellStart"/>
      <w:r w:rsidR="00626C11">
        <w:rPr>
          <w:szCs w:val="20"/>
        </w:rPr>
        <w:t>каб</w:t>
      </w:r>
      <w:proofErr w:type="spellEnd"/>
      <w:r w:rsidR="00626C11">
        <w:rPr>
          <w:szCs w:val="20"/>
        </w:rPr>
        <w:t>. 202, 203</w:t>
      </w:r>
      <w:r>
        <w:rPr>
          <w:szCs w:val="20"/>
        </w:rPr>
        <w:t>.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При внесении предложения (предложений) по кандидатурам для назначения членов участковых избирательных комиссий с правом  решающего голоса (в резерв составов участковых комиссий) необходимо представить: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BB4343" w:rsidRPr="00CC225E" w:rsidRDefault="00BB4343" w:rsidP="00BB4343">
      <w:pPr>
        <w:widowControl w:val="0"/>
        <w:autoSpaceDE w:val="0"/>
        <w:autoSpaceDN w:val="0"/>
        <w:adjustRightInd w:val="0"/>
        <w:ind w:firstLine="708"/>
        <w:jc w:val="center"/>
        <w:rPr>
          <w:b/>
          <w:szCs w:val="20"/>
        </w:rPr>
      </w:pPr>
      <w:r w:rsidRPr="00CC225E">
        <w:rPr>
          <w:b/>
          <w:szCs w:val="20"/>
        </w:rPr>
        <w:t>Для политических партий, их региональных отделений, иных</w:t>
      </w:r>
    </w:p>
    <w:p w:rsidR="00BB4343" w:rsidRPr="00CC225E" w:rsidRDefault="00BB4343" w:rsidP="00BB4343">
      <w:pPr>
        <w:widowControl w:val="0"/>
        <w:autoSpaceDE w:val="0"/>
        <w:autoSpaceDN w:val="0"/>
        <w:adjustRightInd w:val="0"/>
        <w:ind w:firstLine="708"/>
        <w:jc w:val="center"/>
        <w:rPr>
          <w:b/>
          <w:szCs w:val="20"/>
        </w:rPr>
      </w:pPr>
      <w:r w:rsidRPr="00CC225E">
        <w:rPr>
          <w:b/>
          <w:szCs w:val="20"/>
        </w:rPr>
        <w:t>структурных подразделений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составы участковых избирательных комиссий, оформленное в соответствии с требованиями устава политической партии.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2. </w:t>
      </w:r>
      <w:proofErr w:type="gramStart"/>
      <w:r>
        <w:rPr>
          <w:szCs w:val="20"/>
        </w:rPr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составы участковых избирательных комиссий о делегировании указанных </w:t>
      </w:r>
      <w:r>
        <w:rPr>
          <w:szCs w:val="20"/>
        </w:rPr>
        <w:lastRenderedPageBreak/>
        <w:t>полномочий, оформленное в соответствии с требованиями устава.</w:t>
      </w:r>
      <w:proofErr w:type="gramEnd"/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BB4343" w:rsidRPr="00CC225E" w:rsidRDefault="00BB4343" w:rsidP="00BB4343">
      <w:pPr>
        <w:widowControl w:val="0"/>
        <w:autoSpaceDE w:val="0"/>
        <w:autoSpaceDN w:val="0"/>
        <w:adjustRightInd w:val="0"/>
        <w:ind w:firstLine="708"/>
        <w:jc w:val="center"/>
        <w:rPr>
          <w:b/>
          <w:szCs w:val="20"/>
        </w:rPr>
      </w:pPr>
      <w:r w:rsidRPr="00CC225E">
        <w:rPr>
          <w:b/>
          <w:szCs w:val="20"/>
        </w:rPr>
        <w:t>Для иных общественных объединений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2. </w:t>
      </w:r>
      <w:proofErr w:type="gramStart"/>
      <w:r>
        <w:rPr>
          <w:szCs w:val="20"/>
        </w:rPr>
        <w:t>Решение полномочного (руководящего или иного) органа общественного объединения о внесении предложения о кандидатурах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3. </w:t>
      </w:r>
      <w:proofErr w:type="gramStart"/>
      <w:r>
        <w:rPr>
          <w:szCs w:val="20"/>
        </w:rPr>
        <w:t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</w:t>
      </w:r>
      <w:proofErr w:type="gramEnd"/>
      <w:r>
        <w:rPr>
          <w:szCs w:val="20"/>
        </w:rPr>
        <w:t xml:space="preserve"> предложений в составы участковых избирательных комиссий.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BB4343" w:rsidRPr="00CC225E" w:rsidRDefault="00BB4343" w:rsidP="00BB4343">
      <w:pPr>
        <w:widowControl w:val="0"/>
        <w:autoSpaceDE w:val="0"/>
        <w:autoSpaceDN w:val="0"/>
        <w:adjustRightInd w:val="0"/>
        <w:ind w:firstLine="708"/>
        <w:jc w:val="center"/>
        <w:rPr>
          <w:b/>
          <w:szCs w:val="20"/>
        </w:rPr>
      </w:pPr>
      <w:r w:rsidRPr="00CC225E">
        <w:rPr>
          <w:b/>
          <w:szCs w:val="20"/>
        </w:rPr>
        <w:t>Для иных субъектов права внесения предложений по кандидатурам в составы участковых избирательных комиссий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Кроме того, субъектами права внесения предложений по кандидатурам в составы участковых избирательных комиссий должны быть представлены: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 Две фотографии лица, предлагаемого в состав участковой избирательной комиссии</w:t>
      </w:r>
      <w:r>
        <w:t xml:space="preserve"> </w:t>
      </w:r>
      <w:r>
        <w:rPr>
          <w:szCs w:val="20"/>
        </w:rPr>
        <w:t xml:space="preserve">(в резерв составов участковых комиссий), размером 3 x 4 см (без уголка). 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i/>
          <w:szCs w:val="20"/>
        </w:rPr>
        <w:t>Примечание:</w:t>
      </w:r>
      <w:r>
        <w:rPr>
          <w:szCs w:val="20"/>
        </w:rPr>
        <w:t xml:space="preserve"> фотографии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 (в резерв составов участковых комиссий).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 Письменное согласие гражданина Российской Федерации на его назначение в состав участковой избирательной комиссии (в резерв составов участковых комиссий).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3. Копия паспорта или документа, заменяющего паспорт гражданина Российской Федерации, содержащего сведения о гражданстве и месте </w:t>
      </w:r>
      <w:r>
        <w:rPr>
          <w:szCs w:val="20"/>
        </w:rPr>
        <w:lastRenderedPageBreak/>
        <w:t>жительства лица, кандидатура которого предложена в состав участковой избирательной комиссии (в резерв составов участковых комиссий).</w:t>
      </w:r>
    </w:p>
    <w:p w:rsidR="00BB4343" w:rsidRPr="00382027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4. </w:t>
      </w:r>
      <w:proofErr w:type="gramStart"/>
      <w:r>
        <w:rPr>
          <w:szCs w:val="20"/>
        </w:rPr>
        <w:t xml:space="preserve">Копия документа лица, кандидатура которого предложена в состав участковой избирательной комиссии (в резерв составов участковых комиссий): трудовой книжки либо справки с основного места работы, подтверждающего сведения об основном месте работы или службы, о занимаемой должности, </w:t>
      </w:r>
      <w:r w:rsidRPr="00382027">
        <w:rPr>
          <w:szCs w:val="20"/>
        </w:rPr>
        <w:t>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</w:t>
      </w:r>
      <w:proofErr w:type="gramEnd"/>
      <w:r w:rsidRPr="00382027">
        <w:rPr>
          <w:szCs w:val="20"/>
        </w:rPr>
        <w:t xml:space="preserve">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BB4343" w:rsidRPr="00382027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382027">
        <w:rPr>
          <w:szCs w:val="20"/>
        </w:rPr>
        <w:t>5. Копии документов, подтверждающих указанные в письменном согласии сведения об образовании.</w:t>
      </w: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382027">
        <w:rPr>
          <w:i/>
          <w:szCs w:val="20"/>
        </w:rPr>
        <w:t>Примечание.</w:t>
      </w:r>
      <w:r w:rsidRPr="00382027">
        <w:rPr>
          <w:szCs w:val="20"/>
        </w:rPr>
        <w:t xml:space="preserve"> Документальным подтверждением</w:t>
      </w:r>
      <w:r>
        <w:rPr>
          <w:szCs w:val="20"/>
        </w:rPr>
        <w:t xml:space="preserve">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BB4343" w:rsidRDefault="00BB4343" w:rsidP="00BB4343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BB4343" w:rsidRDefault="00BB4343" w:rsidP="00BB4343">
      <w:pPr>
        <w:jc w:val="center"/>
        <w:rPr>
          <w:b/>
          <w:szCs w:val="26"/>
        </w:rPr>
      </w:pPr>
      <w:r>
        <w:rPr>
          <w:b/>
          <w:szCs w:val="26"/>
        </w:rPr>
        <w:t>Перечень и количественный состав участковых избирательных комиссий, подлежащих формированию на территории</w:t>
      </w:r>
      <w:r w:rsidR="00622E86">
        <w:rPr>
          <w:b/>
          <w:szCs w:val="26"/>
        </w:rPr>
        <w:br/>
        <w:t>города Таганрога</w:t>
      </w:r>
    </w:p>
    <w:p w:rsidR="00BB4343" w:rsidRDefault="00BB4343" w:rsidP="00BB4343">
      <w:pPr>
        <w:jc w:val="center"/>
        <w:rPr>
          <w:b/>
          <w:szCs w:val="26"/>
        </w:rPr>
      </w:pPr>
      <w:r>
        <w:rPr>
          <w:b/>
          <w:szCs w:val="26"/>
        </w:rPr>
        <w:t>в 20</w:t>
      </w:r>
      <w:r w:rsidR="00A20E35">
        <w:rPr>
          <w:b/>
          <w:szCs w:val="26"/>
        </w:rPr>
        <w:t>22</w:t>
      </w:r>
      <w:r>
        <w:rPr>
          <w:b/>
          <w:szCs w:val="26"/>
        </w:rPr>
        <w:t xml:space="preserve"> году</w:t>
      </w:r>
    </w:p>
    <w:p w:rsidR="00BB4343" w:rsidRDefault="00BB4343" w:rsidP="00BB4343">
      <w:pPr>
        <w:jc w:val="center"/>
        <w:rPr>
          <w:b/>
          <w:szCs w:val="26"/>
        </w:rPr>
      </w:pPr>
    </w:p>
    <w:p w:rsidR="00BB4343" w:rsidRDefault="00BB4343" w:rsidP="00BB4343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685"/>
        <w:gridCol w:w="4785"/>
      </w:tblGrid>
      <w:tr w:rsidR="008D37E3" w:rsidTr="0004646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7E3" w:rsidRDefault="008D37E3" w:rsidP="0004646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proofErr w:type="gramStart"/>
            <w:r>
              <w:rPr>
                <w:b/>
                <w:szCs w:val="28"/>
              </w:rPr>
              <w:t>п</w:t>
            </w:r>
            <w:proofErr w:type="gramEnd"/>
            <w:r>
              <w:rPr>
                <w:b/>
                <w:szCs w:val="28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7E3" w:rsidRDefault="008D37E3" w:rsidP="0004646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7E3" w:rsidRDefault="008D37E3" w:rsidP="0004646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8D37E3" w:rsidTr="0004646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7E3" w:rsidRPr="000237F8" w:rsidRDefault="008D37E3" w:rsidP="008D37E3">
            <w:pPr>
              <w:pStyle w:val="a4"/>
              <w:numPr>
                <w:ilvl w:val="0"/>
                <w:numId w:val="6"/>
              </w:numPr>
              <w:rPr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7E3" w:rsidRDefault="008D37E3" w:rsidP="00A20E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</w:t>
            </w:r>
            <w:r w:rsidR="00A2194E">
              <w:rPr>
                <w:szCs w:val="28"/>
              </w:rPr>
              <w:t xml:space="preserve"> </w:t>
            </w:r>
            <w:r w:rsidR="00A20E35">
              <w:rPr>
                <w:szCs w:val="28"/>
              </w:rPr>
              <w:t>2294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7E3" w:rsidRPr="008D37E3" w:rsidRDefault="008D37E3" w:rsidP="00A20E35">
            <w:pPr>
              <w:jc w:val="center"/>
              <w:rPr>
                <w:color w:val="000000"/>
                <w:szCs w:val="28"/>
              </w:rPr>
            </w:pPr>
            <w:r w:rsidRPr="008D37E3">
              <w:rPr>
                <w:color w:val="000000"/>
                <w:szCs w:val="28"/>
              </w:rPr>
              <w:t>1</w:t>
            </w:r>
            <w:r w:rsidR="00A20E35">
              <w:rPr>
                <w:color w:val="000000"/>
                <w:szCs w:val="28"/>
              </w:rPr>
              <w:t>5</w:t>
            </w:r>
          </w:p>
        </w:tc>
      </w:tr>
    </w:tbl>
    <w:p w:rsidR="00A20E35" w:rsidRDefault="00A20E35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BB4343" w:rsidRDefault="00BB4343" w:rsidP="00BB4343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 w:rsidRPr="008D37E3">
        <w:rPr>
          <w:szCs w:val="20"/>
        </w:rPr>
        <w:t xml:space="preserve">Заседание Территориальной избирательной комиссии </w:t>
      </w:r>
      <w:r w:rsidR="00622E86" w:rsidRPr="008D37E3">
        <w:rPr>
          <w:szCs w:val="20"/>
        </w:rPr>
        <w:t>города Таганрога</w:t>
      </w:r>
      <w:r w:rsidRPr="008D37E3">
        <w:rPr>
          <w:szCs w:val="20"/>
        </w:rPr>
        <w:t xml:space="preserve"> </w:t>
      </w:r>
      <w:r w:rsidR="00A2194E">
        <w:rPr>
          <w:szCs w:val="20"/>
        </w:rPr>
        <w:t>(</w:t>
      </w:r>
      <w:proofErr w:type="gramStart"/>
      <w:r w:rsidR="00A2194E">
        <w:rPr>
          <w:szCs w:val="20"/>
        </w:rPr>
        <w:t>западная</w:t>
      </w:r>
      <w:proofErr w:type="gramEnd"/>
      <w:r w:rsidR="00A2194E">
        <w:rPr>
          <w:szCs w:val="20"/>
        </w:rPr>
        <w:t xml:space="preserve">) Ростовской области </w:t>
      </w:r>
      <w:r w:rsidRPr="008D37E3">
        <w:rPr>
          <w:szCs w:val="20"/>
        </w:rPr>
        <w:t xml:space="preserve">по формированию участковых избирательных комиссий состоится 28 </w:t>
      </w:r>
      <w:r w:rsidR="00A20E35">
        <w:rPr>
          <w:szCs w:val="20"/>
        </w:rPr>
        <w:t>ноября</w:t>
      </w:r>
      <w:r w:rsidRPr="008D37E3">
        <w:rPr>
          <w:szCs w:val="20"/>
        </w:rPr>
        <w:t xml:space="preserve"> 20</w:t>
      </w:r>
      <w:r w:rsidR="00A20E35">
        <w:rPr>
          <w:szCs w:val="20"/>
        </w:rPr>
        <w:t>22</w:t>
      </w:r>
      <w:r w:rsidRPr="008D37E3">
        <w:rPr>
          <w:szCs w:val="20"/>
        </w:rPr>
        <w:t xml:space="preserve"> года в </w:t>
      </w:r>
      <w:r w:rsidR="00622E86" w:rsidRPr="008D37E3">
        <w:rPr>
          <w:szCs w:val="20"/>
        </w:rPr>
        <w:t>17</w:t>
      </w:r>
      <w:r w:rsidRPr="008D37E3">
        <w:rPr>
          <w:szCs w:val="20"/>
        </w:rPr>
        <w:t xml:space="preserve"> часов 00 минут.</w:t>
      </w:r>
    </w:p>
    <w:p w:rsidR="00BB4343" w:rsidRDefault="00BB4343" w:rsidP="00BB4343">
      <w:pPr>
        <w:jc w:val="center"/>
        <w:rPr>
          <w:szCs w:val="28"/>
        </w:rPr>
      </w:pPr>
    </w:p>
    <w:p w:rsidR="00BB4343" w:rsidRDefault="00BB4343" w:rsidP="00BB4343">
      <w:pPr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B4343" w:rsidTr="00BB4343">
        <w:tc>
          <w:tcPr>
            <w:tcW w:w="4786" w:type="dxa"/>
          </w:tcPr>
          <w:p w:rsidR="00BB4343" w:rsidRDefault="00BB434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«</w:t>
            </w:r>
            <w:r w:rsidR="00A20E35">
              <w:rPr>
                <w:szCs w:val="28"/>
              </w:rPr>
              <w:t>10</w:t>
            </w:r>
            <w:r>
              <w:rPr>
                <w:szCs w:val="28"/>
              </w:rPr>
              <w:t xml:space="preserve">» </w:t>
            </w:r>
            <w:r w:rsidR="00A20E35">
              <w:rPr>
                <w:szCs w:val="28"/>
              </w:rPr>
              <w:t>октября</w:t>
            </w:r>
            <w:r>
              <w:rPr>
                <w:szCs w:val="28"/>
              </w:rPr>
              <w:t xml:space="preserve"> 20</w:t>
            </w:r>
            <w:r w:rsidR="00A20E35">
              <w:rPr>
                <w:szCs w:val="28"/>
              </w:rPr>
              <w:t>22</w:t>
            </w:r>
            <w:r>
              <w:rPr>
                <w:szCs w:val="28"/>
              </w:rPr>
              <w:t xml:space="preserve"> года </w:t>
            </w:r>
          </w:p>
          <w:p w:rsidR="00BB4343" w:rsidRDefault="00BB4343">
            <w:pPr>
              <w:jc w:val="both"/>
              <w:rPr>
                <w:szCs w:val="28"/>
              </w:rPr>
            </w:pPr>
          </w:p>
        </w:tc>
        <w:tc>
          <w:tcPr>
            <w:tcW w:w="4786" w:type="dxa"/>
          </w:tcPr>
          <w:p w:rsidR="00BB4343" w:rsidRDefault="00BB434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</w:t>
            </w:r>
            <w:r w:rsidR="00622E86">
              <w:rPr>
                <w:szCs w:val="28"/>
              </w:rPr>
              <w:t xml:space="preserve"> города Таганрога</w:t>
            </w:r>
            <w:r w:rsidR="00626C11">
              <w:rPr>
                <w:szCs w:val="28"/>
              </w:rPr>
              <w:t xml:space="preserve"> (западная) Ростовской области</w:t>
            </w:r>
          </w:p>
          <w:p w:rsidR="00BB4343" w:rsidRDefault="00BB4343">
            <w:pPr>
              <w:jc w:val="both"/>
              <w:rPr>
                <w:szCs w:val="28"/>
              </w:rPr>
            </w:pPr>
          </w:p>
        </w:tc>
      </w:tr>
    </w:tbl>
    <w:p w:rsidR="00AC22D2" w:rsidRDefault="00AC22D2"/>
    <w:sectPr w:rsidR="00AC2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95383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6A9C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81964"/>
    <w:multiLevelType w:val="hybridMultilevel"/>
    <w:tmpl w:val="9C9CA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4C3E3E"/>
    <w:multiLevelType w:val="hybridMultilevel"/>
    <w:tmpl w:val="8454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31DBB"/>
    <w:multiLevelType w:val="hybridMultilevel"/>
    <w:tmpl w:val="B2805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E0B"/>
    <w:rsid w:val="00003037"/>
    <w:rsid w:val="000237F8"/>
    <w:rsid w:val="00024246"/>
    <w:rsid w:val="00046466"/>
    <w:rsid w:val="000A2C67"/>
    <w:rsid w:val="000D531D"/>
    <w:rsid w:val="0013688E"/>
    <w:rsid w:val="00170164"/>
    <w:rsid w:val="00177C02"/>
    <w:rsid w:val="0019251D"/>
    <w:rsid w:val="001A2356"/>
    <w:rsid w:val="001C0625"/>
    <w:rsid w:val="001D04BA"/>
    <w:rsid w:val="002068F7"/>
    <w:rsid w:val="00231BD3"/>
    <w:rsid w:val="0026584E"/>
    <w:rsid w:val="00287360"/>
    <w:rsid w:val="00320F11"/>
    <w:rsid w:val="00321B40"/>
    <w:rsid w:val="00346E9B"/>
    <w:rsid w:val="00361EB3"/>
    <w:rsid w:val="00382027"/>
    <w:rsid w:val="003B2809"/>
    <w:rsid w:val="003D5636"/>
    <w:rsid w:val="003E4F4C"/>
    <w:rsid w:val="003E51D9"/>
    <w:rsid w:val="004333AD"/>
    <w:rsid w:val="00493CFD"/>
    <w:rsid w:val="00494007"/>
    <w:rsid w:val="004B59A8"/>
    <w:rsid w:val="004B67AA"/>
    <w:rsid w:val="004D54BB"/>
    <w:rsid w:val="00503D4C"/>
    <w:rsid w:val="00505BBF"/>
    <w:rsid w:val="00545835"/>
    <w:rsid w:val="00584A0F"/>
    <w:rsid w:val="00597F3E"/>
    <w:rsid w:val="005C49BF"/>
    <w:rsid w:val="005C4AA1"/>
    <w:rsid w:val="005F5E6C"/>
    <w:rsid w:val="00602639"/>
    <w:rsid w:val="00604BC8"/>
    <w:rsid w:val="00622E86"/>
    <w:rsid w:val="00626C11"/>
    <w:rsid w:val="006657F4"/>
    <w:rsid w:val="006F111B"/>
    <w:rsid w:val="00721F8C"/>
    <w:rsid w:val="00723D33"/>
    <w:rsid w:val="007479F5"/>
    <w:rsid w:val="00794D55"/>
    <w:rsid w:val="007A4BFF"/>
    <w:rsid w:val="007E5E4C"/>
    <w:rsid w:val="00825EEA"/>
    <w:rsid w:val="008A1224"/>
    <w:rsid w:val="008A36F3"/>
    <w:rsid w:val="008D37E3"/>
    <w:rsid w:val="008E0AEA"/>
    <w:rsid w:val="008F68B3"/>
    <w:rsid w:val="009020C7"/>
    <w:rsid w:val="009C1E0B"/>
    <w:rsid w:val="009C751B"/>
    <w:rsid w:val="009E0935"/>
    <w:rsid w:val="00A11870"/>
    <w:rsid w:val="00A20E35"/>
    <w:rsid w:val="00A2194E"/>
    <w:rsid w:val="00A32D1D"/>
    <w:rsid w:val="00A43B80"/>
    <w:rsid w:val="00A71FF6"/>
    <w:rsid w:val="00A730A7"/>
    <w:rsid w:val="00AC22D2"/>
    <w:rsid w:val="00B12047"/>
    <w:rsid w:val="00B4366F"/>
    <w:rsid w:val="00B628FD"/>
    <w:rsid w:val="00BB4343"/>
    <w:rsid w:val="00C24193"/>
    <w:rsid w:val="00C367D2"/>
    <w:rsid w:val="00C902DE"/>
    <w:rsid w:val="00CB0529"/>
    <w:rsid w:val="00CC225E"/>
    <w:rsid w:val="00CC5A15"/>
    <w:rsid w:val="00D30BD8"/>
    <w:rsid w:val="00D4121B"/>
    <w:rsid w:val="00D95C89"/>
    <w:rsid w:val="00DB6666"/>
    <w:rsid w:val="00E26F65"/>
    <w:rsid w:val="00E6107D"/>
    <w:rsid w:val="00E72F37"/>
    <w:rsid w:val="00EA1706"/>
    <w:rsid w:val="00EA485F"/>
    <w:rsid w:val="00EA4AD6"/>
    <w:rsid w:val="00ED5E45"/>
    <w:rsid w:val="00EE0825"/>
    <w:rsid w:val="00F263D5"/>
    <w:rsid w:val="00F47BE6"/>
    <w:rsid w:val="00FF405E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E0B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9C1E0B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C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E0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9C1E0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C1E0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C1E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9C1E0B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9C1E0B"/>
    <w:pPr>
      <w:ind w:left="708"/>
    </w:pPr>
  </w:style>
  <w:style w:type="paragraph" w:customStyle="1" w:styleId="ConsNonformat">
    <w:name w:val="ConsNonformat"/>
    <w:rsid w:val="009C1E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1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E0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0237F8"/>
    <w:rPr>
      <w:color w:val="808080"/>
    </w:rPr>
  </w:style>
  <w:style w:type="character" w:customStyle="1" w:styleId="30">
    <w:name w:val="Заголовок 3 Знак"/>
    <w:basedOn w:val="a0"/>
    <w:link w:val="3"/>
    <w:uiPriority w:val="9"/>
    <w:semiHidden/>
    <w:rsid w:val="00626C11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E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E0B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9C1E0B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C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E0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semiHidden/>
    <w:rsid w:val="009C1E0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9C1E0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9C1E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99"/>
    <w:qFormat/>
    <w:rsid w:val="009C1E0B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9C1E0B"/>
    <w:pPr>
      <w:ind w:left="708"/>
    </w:pPr>
  </w:style>
  <w:style w:type="paragraph" w:customStyle="1" w:styleId="ConsNonformat">
    <w:name w:val="ConsNonformat"/>
    <w:rsid w:val="009C1E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1E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1E0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0237F8"/>
    <w:rPr>
      <w:color w:val="808080"/>
    </w:rPr>
  </w:style>
  <w:style w:type="character" w:customStyle="1" w:styleId="30">
    <w:name w:val="Заголовок 3 Знак"/>
    <w:basedOn w:val="a0"/>
    <w:link w:val="3"/>
    <w:uiPriority w:val="9"/>
    <w:semiHidden/>
    <w:rsid w:val="00626C11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10013-35A2-4E4E-938C-F6202B2EF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6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9312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38</cp:revision>
  <cp:lastPrinted>2018-03-18T22:46:00Z</cp:lastPrinted>
  <dcterms:created xsi:type="dcterms:W3CDTF">2018-03-18T22:06:00Z</dcterms:created>
  <dcterms:modified xsi:type="dcterms:W3CDTF">2022-10-10T08:45:00Z</dcterms:modified>
</cp:coreProperties>
</file>