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30 июля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138-3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2228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2228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Латыговской Ксении Валерьевны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137-2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28.07.2025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2228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t xml:space="preserve"> </w:t>
      </w:r>
      <w:r>
        <w:rPr>
          <w:rFonts w:ascii="Times New Roman" w:hAnsi="Times New Roman"/>
          <w:sz w:val="28"/>
        </w:rPr>
        <w:t xml:space="preserve">Дровалеву Марию Николаевну,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работы</w:t>
      </w:r>
      <w:r>
        <w:rPr>
          <w:rFonts w:ascii="Times New Roman" w:hAnsi="Times New Roman"/>
          <w:sz w:val="28"/>
        </w:rPr>
        <w:t>, с 30.07.2025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2228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4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4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4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4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4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Balloon Text"/>
    <w:basedOn w:val="Style_4"/>
    <w:link w:val="Style_24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4_ch" w:type="character">
    <w:name w:val="Balloon Text"/>
    <w:basedOn w:val="Style_4_ch"/>
    <w:link w:val="Style_24"/>
    <w:rPr>
      <w:rFonts w:ascii="Tahoma" w:hAnsi="Tahoma"/>
      <w:sz w:val="16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styleId="Style_27" w:type="paragraph">
    <w:name w:val="FR2"/>
    <w:link w:val="Style_27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27_ch" w:type="character">
    <w:name w:val="FR2"/>
    <w:link w:val="Style_27"/>
    <w:rPr>
      <w:rFonts w:ascii="Arial" w:hAnsi="Arial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2025-07-29T09:31:43Z</dcterms:modified>
</cp:coreProperties>
</file>