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1D" w:rsidRDefault="00276AF5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31D" w:rsidRDefault="00276AF5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0231D" w:rsidRDefault="00276AF5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F0231D" w:rsidRDefault="00F0231D">
      <w:pPr>
        <w:pStyle w:val="a3"/>
        <w:jc w:val="center"/>
        <w:rPr>
          <w:rFonts w:ascii="Times New Roman" w:hAnsi="Times New Roman"/>
          <w:b/>
          <w:sz w:val="28"/>
        </w:rPr>
      </w:pPr>
    </w:p>
    <w:p w:rsidR="00F0231D" w:rsidRDefault="00276AF5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0231D" w:rsidRDefault="00F0231D">
      <w:pPr>
        <w:pStyle w:val="a3"/>
        <w:jc w:val="center"/>
        <w:rPr>
          <w:rFonts w:ascii="Times New Roman" w:hAnsi="Times New Roman"/>
          <w:b/>
          <w:sz w:val="28"/>
        </w:rPr>
      </w:pPr>
    </w:p>
    <w:p w:rsidR="00F0231D" w:rsidRDefault="00276AF5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82-4</w:t>
      </w:r>
    </w:p>
    <w:p w:rsidR="00F0231D" w:rsidRDefault="00F0231D">
      <w:pPr>
        <w:pStyle w:val="a3"/>
        <w:jc w:val="center"/>
        <w:rPr>
          <w:rFonts w:ascii="Times New Roman" w:hAnsi="Times New Roman"/>
          <w:sz w:val="24"/>
        </w:rPr>
      </w:pPr>
    </w:p>
    <w:p w:rsidR="00F0231D" w:rsidRDefault="00276AF5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0231D" w:rsidRDefault="00F0231D">
      <w:pPr>
        <w:pStyle w:val="a3"/>
        <w:jc w:val="center"/>
        <w:rPr>
          <w:rFonts w:ascii="Times New Roman" w:hAnsi="Times New Roman"/>
          <w:sz w:val="24"/>
        </w:rPr>
      </w:pPr>
    </w:p>
    <w:p w:rsidR="00F0231D" w:rsidRDefault="00276AF5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2228</w:t>
      </w:r>
    </w:p>
    <w:p w:rsidR="00F0231D" w:rsidRDefault="00F0231D">
      <w:pPr>
        <w:pStyle w:val="a3"/>
        <w:rPr>
          <w:rFonts w:ascii="Times New Roman" w:hAnsi="Times New Roman"/>
          <w:b/>
          <w:sz w:val="28"/>
        </w:rPr>
      </w:pPr>
    </w:p>
    <w:p w:rsidR="00F0231D" w:rsidRDefault="00276AF5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F0231D" w:rsidRDefault="00F0231D">
      <w:pPr>
        <w:pStyle w:val="a3"/>
        <w:ind w:firstLine="708"/>
        <w:rPr>
          <w:rFonts w:ascii="Times New Roman" w:hAnsi="Times New Roman"/>
          <w:sz w:val="28"/>
        </w:rPr>
      </w:pPr>
    </w:p>
    <w:p w:rsidR="00F0231D" w:rsidRDefault="00276AF5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F0231D" w:rsidRDefault="00F0231D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F0231D" w:rsidRDefault="00276AF5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2228 Андрюнькина Инна Владимировна, выдвинутой в состав комиссии </w:t>
      </w:r>
      <w:r>
        <w:rPr>
          <w:rFonts w:ascii="Times New Roman" w:hAnsi="Times New Roman"/>
          <w:spacing w:val="-12"/>
          <w:sz w:val="28"/>
        </w:rPr>
        <w:t>собранием избирателей по месту жительства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F0231D" w:rsidRDefault="00276AF5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2228.</w:t>
      </w:r>
    </w:p>
    <w:p w:rsidR="00F0231D" w:rsidRDefault="00276AF5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</w:t>
      </w:r>
      <w:r>
        <w:rPr>
          <w:rFonts w:ascii="Times New Roman" w:hAnsi="Times New Roman"/>
          <w:sz w:val="28"/>
        </w:rPr>
        <w:t>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F0231D" w:rsidRDefault="00276AF5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</w:t>
      </w:r>
      <w:r>
        <w:rPr>
          <w:rFonts w:ascii="Times New Roman" w:hAnsi="Times New Roman"/>
          <w:spacing w:val="-4"/>
          <w:sz w:val="28"/>
        </w:rPr>
        <w:t>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F0231D" w:rsidRDefault="00F0231D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F0231D" w:rsidRDefault="00276AF5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F0231D" w:rsidRDefault="00F0231D">
      <w:pPr>
        <w:spacing w:after="0"/>
        <w:rPr>
          <w:rFonts w:ascii="Times New Roman" w:hAnsi="Times New Roman"/>
          <w:sz w:val="28"/>
        </w:rPr>
      </w:pPr>
    </w:p>
    <w:p w:rsidR="00F0231D" w:rsidRDefault="00276AF5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F0231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F0231D"/>
    <w:rsid w:val="00276AF5"/>
    <w:rsid w:val="00F0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2024-02-22T10:50:00Z</dcterms:created>
  <dcterms:modified xsi:type="dcterms:W3CDTF">2024-02-22T10:50:00Z</dcterms:modified>
</cp:coreProperties>
</file>