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4B52" w:rsidRDefault="005D59C2">
      <w:pPr>
        <w:keepNext/>
        <w:spacing w:before="240" w:after="60"/>
        <w:jc w:val="center"/>
        <w:outlineLvl w:val="2"/>
        <w:rPr>
          <w:b/>
        </w:rPr>
      </w:pPr>
      <w:r>
        <w:rPr>
          <w:b/>
          <w:noProof/>
        </w:rPr>
        <w:drawing>
          <wp:inline distT="0" distB="0" distL="0" distR="0">
            <wp:extent cx="546100" cy="525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/>
                    <a:srcRect/>
                    <a:stretch/>
                  </pic:blipFill>
                  <pic:spPr>
                    <a:xfrm>
                      <a:off x="0" y="0"/>
                      <a:ext cx="546100" cy="525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4B52" w:rsidRDefault="005D59C2">
      <w:pPr>
        <w:keepNext/>
        <w:jc w:val="center"/>
        <w:outlineLvl w:val="0"/>
        <w:rPr>
          <w:b/>
        </w:rPr>
      </w:pPr>
      <w:r>
        <w:rPr>
          <w:b/>
        </w:rPr>
        <w:t>ТЕРРИТОРИАЛЬНАЯ ИЗБИРАТЕЛЬНАЯ КОМИССИЯ</w:t>
      </w:r>
    </w:p>
    <w:p w:rsidR="00134B52" w:rsidRDefault="005D59C2">
      <w:pPr>
        <w:jc w:val="center"/>
        <w:rPr>
          <w:b/>
        </w:rPr>
      </w:pPr>
      <w:r>
        <w:rPr>
          <w:b/>
        </w:rPr>
        <w:t>ГОРОДА ТАГАНРОГА (</w:t>
      </w:r>
      <w:proofErr w:type="gramStart"/>
      <w:r>
        <w:rPr>
          <w:b/>
        </w:rPr>
        <w:t>ЗАПАДНАЯ</w:t>
      </w:r>
      <w:proofErr w:type="gramEnd"/>
      <w:r>
        <w:rPr>
          <w:b/>
        </w:rPr>
        <w:t>) РОСТОВСКОЙ ОБЛАСТИ</w:t>
      </w:r>
    </w:p>
    <w:p w:rsidR="00134B52" w:rsidRDefault="00134B52">
      <w:pPr>
        <w:jc w:val="center"/>
        <w:rPr>
          <w:b/>
        </w:rPr>
      </w:pPr>
    </w:p>
    <w:p w:rsidR="00134B52" w:rsidRDefault="00134B52">
      <w:pPr>
        <w:jc w:val="center"/>
        <w:rPr>
          <w:b/>
          <w:sz w:val="26"/>
        </w:rPr>
      </w:pPr>
    </w:p>
    <w:p w:rsidR="00134B52" w:rsidRDefault="005D59C2">
      <w:pPr>
        <w:keepNext/>
        <w:jc w:val="center"/>
        <w:outlineLvl w:val="1"/>
        <w:rPr>
          <w:b/>
        </w:rPr>
      </w:pPr>
      <w:r>
        <w:rPr>
          <w:b/>
        </w:rPr>
        <w:t xml:space="preserve">ПОСТАНОВЛЕНИЕ </w:t>
      </w:r>
    </w:p>
    <w:p w:rsidR="00134B52" w:rsidRDefault="00134B52">
      <w:pPr>
        <w:pStyle w:val="a5"/>
        <w:jc w:val="center"/>
        <w:rPr>
          <w:rFonts w:ascii="Times New Roman" w:hAnsi="Times New Roman"/>
          <w:b/>
          <w:sz w:val="28"/>
        </w:rPr>
      </w:pPr>
    </w:p>
    <w:p w:rsidR="00134B52" w:rsidRDefault="005D59C2">
      <w:pPr>
        <w:pStyle w:val="a5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09.08. 2023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№ 55-2</w:t>
      </w:r>
    </w:p>
    <w:p w:rsidR="00134B52" w:rsidRDefault="005D59C2">
      <w:pPr>
        <w:pStyle w:val="a5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134B52" w:rsidRDefault="00134B52">
      <w:pPr>
        <w:pStyle w:val="a5"/>
        <w:jc w:val="center"/>
        <w:rPr>
          <w:rFonts w:ascii="Times New Roman" w:hAnsi="Times New Roman"/>
          <w:sz w:val="28"/>
        </w:rPr>
      </w:pPr>
    </w:p>
    <w:p w:rsidR="00134B52" w:rsidRDefault="005D59C2">
      <w:pPr>
        <w:pStyle w:val="a5"/>
        <w:ind w:left="1701" w:right="1700" w:firstLine="0"/>
        <w:rPr>
          <w:rFonts w:ascii="Times New Roman" w:hAnsi="Times New Roman"/>
          <w:b/>
          <w:sz w:val="28"/>
        </w:rPr>
      </w:pPr>
      <w:bookmarkStart w:id="0" w:name="_GoBack"/>
      <w:r>
        <w:rPr>
          <w:rFonts w:ascii="Times New Roman" w:hAnsi="Times New Roman"/>
          <w:b/>
          <w:sz w:val="28"/>
        </w:rPr>
        <w:t>О назначении председателя  участковой комиссии  избирательного участка, участка референдума №</w:t>
      </w:r>
      <w:r>
        <w:rPr>
          <w:rFonts w:ascii="Times New Roman" w:hAnsi="Times New Roman"/>
          <w:b/>
          <w:sz w:val="28"/>
        </w:rPr>
        <w:t xml:space="preserve"> 2246 города Таганрога Ростовской области.</w:t>
      </w:r>
    </w:p>
    <w:bookmarkEnd w:id="0"/>
    <w:p w:rsidR="00134B52" w:rsidRDefault="00134B52">
      <w:pPr>
        <w:pStyle w:val="a5"/>
        <w:ind w:left="1701" w:right="1700" w:firstLine="0"/>
        <w:rPr>
          <w:rFonts w:ascii="Times New Roman" w:hAnsi="Times New Roman"/>
          <w:b/>
          <w:sz w:val="28"/>
        </w:rPr>
      </w:pPr>
    </w:p>
    <w:p w:rsidR="00134B52" w:rsidRDefault="005D59C2">
      <w:pPr>
        <w:ind w:firstLine="708"/>
        <w:jc w:val="both"/>
      </w:pPr>
      <w:proofErr w:type="gramStart"/>
      <w:r>
        <w:t xml:space="preserve">В связи с досрочным прекращением полномочий председателя участковой избирательной комиссии избирательного участка № 2246 </w:t>
      </w:r>
      <w:r>
        <w:br/>
        <w:t>Титаренко Н.И. (</w:t>
      </w:r>
      <w:r>
        <w:rPr>
          <w:color w:val="000000" w:themeColor="text1"/>
        </w:rPr>
        <w:t>постановление № 55-1 от 09.08.2023 г.)</w:t>
      </w:r>
      <w:r>
        <w:t xml:space="preserve">, в соответствии с пунктом 7 статьи </w:t>
      </w:r>
      <w:r>
        <w:t>28 Федерального закона от 12.06.2002 №67-ФЗ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</w:t>
      </w:r>
      <w:proofErr w:type="gramEnd"/>
      <w:r>
        <w:t xml:space="preserve"> Ростовской области», </w:t>
      </w:r>
      <w:r>
        <w:t xml:space="preserve">рассмотрев предложения по кандидатурам для назначения председателем участковой избирательной комиссии,  </w:t>
      </w:r>
      <w:r>
        <w:rPr>
          <w:spacing w:val="1"/>
        </w:rPr>
        <w:t xml:space="preserve">Территориальная избирательная комиссия города Таганрога (западная) Ростовской области </w:t>
      </w:r>
    </w:p>
    <w:p w:rsidR="00134B52" w:rsidRDefault="00134B52">
      <w:pPr>
        <w:pStyle w:val="a5"/>
        <w:ind w:firstLine="0"/>
        <w:jc w:val="center"/>
        <w:rPr>
          <w:rFonts w:ascii="Times New Roman" w:hAnsi="Times New Roman"/>
          <w:b/>
          <w:sz w:val="28"/>
        </w:rPr>
      </w:pPr>
    </w:p>
    <w:p w:rsidR="00134B52" w:rsidRDefault="005D59C2">
      <w:pPr>
        <w:pStyle w:val="a5"/>
        <w:ind w:firstLine="709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134B52" w:rsidRDefault="00134B52">
      <w:pPr>
        <w:pStyle w:val="a5"/>
        <w:ind w:firstLine="709"/>
        <w:jc w:val="center"/>
        <w:rPr>
          <w:rFonts w:ascii="Times New Roman" w:hAnsi="Times New Roman"/>
          <w:sz w:val="28"/>
        </w:rPr>
      </w:pPr>
    </w:p>
    <w:p w:rsidR="00134B52" w:rsidRDefault="005D59C2">
      <w:pPr>
        <w:pStyle w:val="a5"/>
        <w:numPr>
          <w:ilvl w:val="0"/>
          <w:numId w:val="1"/>
        </w:numPr>
        <w:ind w:left="0"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Назначить председателем  участковой комиссии изби</w:t>
      </w:r>
      <w:r>
        <w:rPr>
          <w:rFonts w:ascii="Times New Roman" w:hAnsi="Times New Roman"/>
          <w:sz w:val="28"/>
        </w:rPr>
        <w:t xml:space="preserve">рательного участка, участка референдума № </w:t>
      </w:r>
      <w:r>
        <w:rPr>
          <w:rFonts w:ascii="Times New Roman" w:hAnsi="Times New Roman"/>
          <w:b/>
          <w:sz w:val="28"/>
        </w:rPr>
        <w:t xml:space="preserve">2246  </w:t>
      </w:r>
      <w:r>
        <w:rPr>
          <w:rFonts w:ascii="Times New Roman" w:hAnsi="Times New Roman"/>
          <w:sz w:val="28"/>
        </w:rPr>
        <w:t>города Таганрога Ростовской области</w:t>
      </w:r>
      <w:r>
        <w:rPr>
          <w:rFonts w:ascii="Times New Roman" w:hAnsi="Times New Roman"/>
          <w:i/>
          <w:sz w:val="28"/>
        </w:rPr>
        <w:t xml:space="preserve">, </w:t>
      </w:r>
      <w:r>
        <w:rPr>
          <w:rFonts w:ascii="Times New Roman" w:hAnsi="Times New Roman"/>
          <w:sz w:val="28"/>
        </w:rPr>
        <w:t>Романченко Викторию Петровн</w:t>
      </w:r>
      <w:r>
        <w:rPr>
          <w:rFonts w:ascii="Times New Roman" w:hAnsi="Times New Roman"/>
          <w:sz w:val="28"/>
        </w:rPr>
        <w:t>у 19.06.1977 года рождения, образование</w:t>
      </w:r>
      <w:r>
        <w:t xml:space="preserve"> </w:t>
      </w:r>
      <w:proofErr w:type="gramStart"/>
      <w:r>
        <w:rPr>
          <w:rFonts w:ascii="Times New Roman" w:hAnsi="Times New Roman"/>
          <w:sz w:val="28"/>
        </w:rPr>
        <w:t>высшее</w:t>
      </w:r>
      <w:proofErr w:type="gramEnd"/>
      <w:r>
        <w:rPr>
          <w:rFonts w:ascii="Times New Roman" w:hAnsi="Times New Roman"/>
          <w:sz w:val="28"/>
        </w:rPr>
        <w:t>, работающую в Администрации города Таганрога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 xml:space="preserve">выдвинутую </w:t>
      </w:r>
      <w:r>
        <w:rPr>
          <w:rFonts w:ascii="Times New Roman" w:hAnsi="Times New Roman"/>
          <w:sz w:val="28"/>
        </w:rPr>
        <w:t>Региональным отделением в Ростовской обл</w:t>
      </w:r>
      <w:r>
        <w:rPr>
          <w:rFonts w:ascii="Times New Roman" w:hAnsi="Times New Roman"/>
          <w:sz w:val="28"/>
        </w:rPr>
        <w:t>асти Политической партии ЗЕЛЕНАЯ АЛЬТЕРНАТИВА</w:t>
      </w:r>
      <w:r>
        <w:rPr>
          <w:rFonts w:ascii="Times New Roman" w:hAnsi="Times New Roman"/>
          <w:sz w:val="28"/>
        </w:rPr>
        <w:t xml:space="preserve">.  </w:t>
      </w:r>
    </w:p>
    <w:p w:rsidR="00134B52" w:rsidRDefault="005D59C2">
      <w:pPr>
        <w:widowControl w:val="0"/>
        <w:numPr>
          <w:ilvl w:val="0"/>
          <w:numId w:val="1"/>
        </w:numPr>
        <w:tabs>
          <w:tab w:val="left" w:pos="993"/>
        </w:tabs>
        <w:spacing w:before="120" w:line="276" w:lineRule="auto"/>
        <w:ind w:left="0" w:firstLine="567"/>
        <w:contextualSpacing/>
        <w:jc w:val="both"/>
      </w:pPr>
      <w:r>
        <w:t>Направить настоящее постановление в участковую избирательную комиссию избирательного участка, участка референдума № 2246 города Таганрога Ростовской области.</w:t>
      </w:r>
    </w:p>
    <w:p w:rsidR="00134B52" w:rsidRDefault="005D59C2">
      <w:pPr>
        <w:pStyle w:val="a5"/>
        <w:numPr>
          <w:ilvl w:val="0"/>
          <w:numId w:val="1"/>
        </w:numPr>
        <w:spacing w:line="276" w:lineRule="auto"/>
        <w:ind w:left="0"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:rsidR="00134B52" w:rsidRDefault="00134B52">
      <w:pPr>
        <w:pStyle w:val="a5"/>
        <w:spacing w:line="276" w:lineRule="auto"/>
        <w:ind w:firstLine="709"/>
        <w:rPr>
          <w:rFonts w:ascii="Times New Roman" w:hAnsi="Times New Roman"/>
          <w:sz w:val="28"/>
        </w:rPr>
      </w:pPr>
    </w:p>
    <w:p w:rsidR="00134B52" w:rsidRDefault="005D59C2">
      <w:pPr>
        <w:spacing w:line="276" w:lineRule="auto"/>
        <w:ind w:firstLine="709"/>
        <w:jc w:val="both"/>
      </w:pPr>
      <w:r>
        <w:lastRenderedPageBreak/>
        <w:t>4. Контроль за исполнением настоящего постановления возложить на секрет</w:t>
      </w:r>
      <w:r>
        <w:t>аря Территориальной избирательной комиссии города Таганрога (</w:t>
      </w:r>
      <w:proofErr w:type="gramStart"/>
      <w:r>
        <w:t>западная</w:t>
      </w:r>
      <w:proofErr w:type="gramEnd"/>
      <w:r>
        <w:t xml:space="preserve">) Ростовской области О. Н. </w:t>
      </w:r>
      <w:proofErr w:type="spellStart"/>
      <w:r>
        <w:t>Странадко</w:t>
      </w:r>
      <w:proofErr w:type="spellEnd"/>
      <w:r>
        <w:t>.</w:t>
      </w:r>
    </w:p>
    <w:p w:rsidR="00134B52" w:rsidRDefault="00134B52">
      <w:pPr>
        <w:spacing w:line="276" w:lineRule="auto"/>
        <w:ind w:firstLine="709"/>
        <w:jc w:val="both"/>
      </w:pPr>
    </w:p>
    <w:p w:rsidR="00134B52" w:rsidRDefault="00134B52">
      <w:pPr>
        <w:pStyle w:val="a8"/>
        <w:rPr>
          <w:rFonts w:ascii="Times New Roman" w:hAnsi="Times New Roman"/>
          <w:sz w:val="28"/>
        </w:rPr>
      </w:pPr>
    </w:p>
    <w:p w:rsidR="00134B52" w:rsidRDefault="00134B52">
      <w:pPr>
        <w:pStyle w:val="a5"/>
        <w:ind w:left="927" w:firstLine="0"/>
        <w:jc w:val="left"/>
        <w:rPr>
          <w:rFonts w:ascii="Times New Roman" w:hAnsi="Times New Roman"/>
          <w:sz w:val="28"/>
        </w:rPr>
      </w:pPr>
    </w:p>
    <w:p w:rsidR="00134B52" w:rsidRDefault="005D59C2">
      <w:pPr>
        <w:pStyle w:val="a5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А. М. Ищенко</w:t>
      </w:r>
    </w:p>
    <w:p w:rsidR="00134B52" w:rsidRDefault="00134B52">
      <w:pPr>
        <w:pStyle w:val="a5"/>
        <w:ind w:firstLine="0"/>
        <w:jc w:val="left"/>
        <w:rPr>
          <w:rFonts w:ascii="Times New Roman" w:hAnsi="Times New Roman"/>
          <w:sz w:val="28"/>
        </w:rPr>
      </w:pPr>
    </w:p>
    <w:p w:rsidR="00134B52" w:rsidRDefault="00134B52">
      <w:pPr>
        <w:pStyle w:val="a5"/>
        <w:ind w:firstLine="0"/>
        <w:jc w:val="left"/>
        <w:rPr>
          <w:rFonts w:ascii="Times New Roman" w:hAnsi="Times New Roman"/>
          <w:sz w:val="28"/>
        </w:rPr>
      </w:pPr>
    </w:p>
    <w:p w:rsidR="00134B52" w:rsidRDefault="005D59C2">
      <w:pPr>
        <w:pStyle w:val="a5"/>
        <w:ind w:firstLine="0"/>
        <w:jc w:val="left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О. Н. </w:t>
      </w:r>
      <w:proofErr w:type="spellStart"/>
      <w:r>
        <w:rPr>
          <w:rFonts w:ascii="Times New Roman" w:hAnsi="Times New Roman"/>
          <w:sz w:val="28"/>
        </w:rPr>
        <w:t>Странадко</w:t>
      </w:r>
      <w:proofErr w:type="spellEnd"/>
    </w:p>
    <w:sectPr w:rsidR="00134B52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BB6646"/>
    <w:multiLevelType w:val="multilevel"/>
    <w:tmpl w:val="A664D76E"/>
    <w:lvl w:ilvl="0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/>
        <w:sz w:val="28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4"/>
  </w:compat>
  <w:rsids>
    <w:rsidRoot w:val="00134B52"/>
    <w:rsid w:val="00134B52"/>
    <w:rsid w:val="005D59C2"/>
    <w:rsid w:val="00817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Основной шрифт абзаца1"/>
    <w:link w:val="a3"/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5">
    <w:name w:val="No Spacing"/>
    <w:link w:val="a6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Pr>
      <w:rFonts w:ascii="Calibri" w:hAnsi="Calibri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a8">
    <w:name w:val="List Paragraph"/>
    <w:basedOn w:val="a"/>
    <w:link w:val="a9"/>
    <w:pPr>
      <w:spacing w:after="200" w:line="276" w:lineRule="auto"/>
      <w:ind w:left="720"/>
      <w:contextualSpacing/>
    </w:pPr>
    <w:rPr>
      <w:rFonts w:asciiTheme="minorHAnsi" w:hAnsiTheme="minorHAnsi"/>
      <w:sz w:val="22"/>
    </w:rPr>
  </w:style>
  <w:style w:type="character" w:customStyle="1" w:styleId="a9">
    <w:name w:val="Абзац списка Знак"/>
    <w:basedOn w:val="1"/>
    <w:link w:val="a8"/>
    <w:rPr>
      <w:rFonts w:asciiTheme="minorHAnsi" w:hAnsiTheme="minorHAnsi"/>
      <w:sz w:val="22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Основной шрифт абзаца1"/>
    <w:link w:val="a3"/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5">
    <w:name w:val="No Spacing"/>
    <w:link w:val="a6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Pr>
      <w:rFonts w:ascii="Calibri" w:hAnsi="Calibri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a8">
    <w:name w:val="List Paragraph"/>
    <w:basedOn w:val="a"/>
    <w:link w:val="a9"/>
    <w:pPr>
      <w:spacing w:after="200" w:line="276" w:lineRule="auto"/>
      <w:ind w:left="720"/>
      <w:contextualSpacing/>
    </w:pPr>
    <w:rPr>
      <w:rFonts w:asciiTheme="minorHAnsi" w:hAnsiTheme="minorHAnsi"/>
      <w:sz w:val="22"/>
    </w:rPr>
  </w:style>
  <w:style w:type="character" w:customStyle="1" w:styleId="a9">
    <w:name w:val="Абзац списка Знак"/>
    <w:basedOn w:val="1"/>
    <w:link w:val="a8"/>
    <w:rPr>
      <w:rFonts w:asciiTheme="minorHAnsi" w:hAnsiTheme="minorHAnsi"/>
      <w:sz w:val="22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288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2023-08-09T07:41:00Z</dcterms:created>
  <dcterms:modified xsi:type="dcterms:W3CDTF">2023-08-09T07:41:00Z</dcterms:modified>
</cp:coreProperties>
</file>