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10 февраля</w:t>
      </w:r>
      <w:bookmarkStart w:id="1" w:name="_GoBack"/>
      <w:bookmarkEnd w:id="1"/>
      <w:r>
        <w:rPr>
          <w:rFonts w:ascii="Times New Roman" w:hAnsi="Times New Roman"/>
          <w:sz w:val="28"/>
        </w:rPr>
        <w:t xml:space="preserve"> 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№ 149-1</w:t>
      </w:r>
    </w:p>
    <w:p w14:paraId="07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0"/>
        <w:ind w:firstLine="0" w:left="1701" w:right="1700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2229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0"/>
        <w:ind w:firstLine="708" w:left="0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E000000">
      <w:pPr>
        <w:pStyle w:val="Style_1"/>
        <w:widowControl w:val="0"/>
        <w:ind w:firstLine="708" w:left="0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widowControl w:val="0"/>
        <w:spacing w:line="24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>стка, участка референдума № 2229</w:t>
      </w:r>
      <w:r>
        <w:rPr>
          <w:rFonts w:ascii="Times New Roman" w:hAnsi="Times New Roman"/>
          <w:spacing w:val="-12"/>
          <w:sz w:val="28"/>
        </w:rPr>
        <w:t xml:space="preserve"> Елгина Владимира Борисовича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 xml:space="preserve">выдвинутого в состав комиссии </w:t>
      </w:r>
      <w:r>
        <w:rPr>
          <w:rFonts w:ascii="Times New Roman" w:hAnsi="Times New Roman"/>
          <w:sz w:val="28"/>
        </w:rPr>
        <w:t>РОСТОВСКОЕ ОБЛАСТНОЕ ОТДЕЛЕНИЕ Политической партии КОММУНИСТИЧЕСКАЯ ПАРТИЯ КОММУНИСТЫ РОССИИ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>до истечения срока полномочий в связи со смертью.</w:t>
      </w:r>
    </w:p>
    <w:p w14:paraId="11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>
        <w:rPr>
          <w:rFonts w:ascii="Times New Roman" w:hAnsi="Times New Roman"/>
          <w:sz w:val="28"/>
        </w:rPr>
        <w:t>2229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pStyle w:val="Style_1"/>
        <w:widowControl w:val="0"/>
        <w:spacing w:line="240" w:lineRule="auto"/>
        <w:ind w:firstLine="708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Мельниковой Н.В</w:t>
      </w:r>
    </w:p>
    <w:p w14:paraId="14000000">
      <w:pPr>
        <w:pStyle w:val="Style_1"/>
        <w:widowControl w:val="0"/>
        <w:spacing w:line="240" w:lineRule="auto"/>
        <w:ind w:firstLine="708" w:left="0"/>
        <w:rPr>
          <w:rFonts w:ascii="Times New Roman" w:hAnsi="Times New Roman"/>
          <w:sz w:val="28"/>
        </w:rPr>
      </w:pPr>
    </w:p>
    <w:p w14:paraId="15000000">
      <w:pPr>
        <w:pStyle w:val="Style_1"/>
        <w:widowControl w:val="0"/>
        <w:spacing w:line="240" w:lineRule="auto"/>
        <w:ind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А.М. Ищенко</w:t>
      </w:r>
    </w:p>
    <w:p w14:paraId="1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</w:p>
    <w:p w14:paraId="18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      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9000000"/>
    <w:p w14:paraId="1A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header"/>
    <w:basedOn w:val="Style_2"/>
    <w:link w:val="Style_7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7_ch" w:type="character">
    <w:name w:val="header"/>
    <w:basedOn w:val="Style_2_ch"/>
    <w:link w:val="Style_7"/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Balloon Text"/>
    <w:basedOn w:val="Style_2"/>
    <w:link w:val="Style_1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2_ch"/>
    <w:link w:val="Style_10"/>
    <w:rPr>
      <w:rFonts w:ascii="Tahoma" w:hAnsi="Tahoma"/>
      <w:sz w:val="16"/>
    </w:rPr>
  </w:style>
  <w:style w:styleId="Style_11" w:type="paragraph">
    <w:name w:val="toc 3"/>
    <w:next w:val="Style_2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2" w:type="paragraph">
    <w:name w:val="heading 5"/>
    <w:next w:val="Style_2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2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5"/>
    <w:next w:val="Style_2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2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2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2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2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styleId="Style_26" w:type="paragraph">
    <w:name w:val="footer"/>
    <w:basedOn w:val="Style_2"/>
    <w:link w:val="Style_26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6_ch" w:type="character">
    <w:name w:val="footer"/>
    <w:basedOn w:val="Style_2_ch"/>
    <w:link w:val="Style_26"/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2023-12-19T10:13:04Z</dcterms:created>
  <dcterms:modified xsi:type="dcterms:W3CDTF">2026-02-06T09:19:51Z</dcterms:modified>
</cp:coreProperties>
</file>