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F96" w:rsidRDefault="00AC09B1">
      <w:pPr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49300" cy="787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93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F96" w:rsidRDefault="00AC09B1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BE6F96" w:rsidRDefault="00AC09B1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</w:p>
    <w:p w:rsidR="00BE6F96" w:rsidRDefault="00BE6F96">
      <w:pPr>
        <w:jc w:val="center"/>
        <w:rPr>
          <w:b/>
          <w:sz w:val="28"/>
        </w:rPr>
      </w:pPr>
    </w:p>
    <w:p w:rsidR="00BE6F96" w:rsidRDefault="00AC09B1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E6F96" w:rsidRDefault="00BE6F96">
      <w:pPr>
        <w:spacing w:after="200" w:line="276" w:lineRule="auto"/>
        <w:ind w:firstLine="567"/>
        <w:jc w:val="center"/>
        <w:rPr>
          <w:b/>
          <w:sz w:val="28"/>
        </w:rPr>
      </w:pPr>
    </w:p>
    <w:p w:rsidR="00BE6F96" w:rsidRDefault="00AC09B1">
      <w:pPr>
        <w:ind w:right="-185"/>
        <w:jc w:val="center"/>
        <w:rPr>
          <w:sz w:val="28"/>
        </w:rPr>
      </w:pPr>
      <w:r>
        <w:rPr>
          <w:sz w:val="28"/>
        </w:rPr>
        <w:t>19 июня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№ 93-21</w:t>
      </w:r>
    </w:p>
    <w:p w:rsidR="00BE6F96" w:rsidRDefault="00BE6F96">
      <w:pPr>
        <w:ind w:right="-185"/>
        <w:jc w:val="center"/>
        <w:rPr>
          <w:sz w:val="28"/>
        </w:rPr>
      </w:pPr>
    </w:p>
    <w:p w:rsidR="00BE6F96" w:rsidRDefault="00AC09B1">
      <w:pPr>
        <w:spacing w:after="200" w:line="276" w:lineRule="auto"/>
        <w:ind w:firstLine="567"/>
        <w:jc w:val="center"/>
        <w:rPr>
          <w:sz w:val="28"/>
        </w:rPr>
      </w:pPr>
      <w:r>
        <w:rPr>
          <w:sz w:val="28"/>
        </w:rPr>
        <w:t>г. Таганрог</w:t>
      </w:r>
    </w:p>
    <w:p w:rsidR="00BE6F96" w:rsidRDefault="00BE6F96">
      <w:pPr>
        <w:pStyle w:val="afa"/>
        <w:spacing w:line="240" w:lineRule="auto"/>
        <w:ind w:left="1418" w:right="1417" w:firstLine="0"/>
        <w:rPr>
          <w:b/>
          <w:sz w:val="28"/>
        </w:rPr>
      </w:pPr>
    </w:p>
    <w:p w:rsidR="00BE6F96" w:rsidRDefault="00AC09B1">
      <w:pPr>
        <w:pStyle w:val="afa"/>
        <w:spacing w:line="240" w:lineRule="auto"/>
        <w:ind w:left="1418" w:right="1417" w:firstLine="0"/>
        <w:rPr>
          <w:b/>
          <w:sz w:val="28"/>
        </w:rPr>
      </w:pPr>
      <w:r>
        <w:rPr>
          <w:b/>
          <w:sz w:val="28"/>
        </w:rPr>
        <w:t xml:space="preserve">О назначении лица, ответственного </w:t>
      </w:r>
      <w:r>
        <w:rPr>
          <w:b/>
          <w:sz w:val="28"/>
        </w:rPr>
        <w:br/>
        <w:t>за актуализацию сведений в задаче «Агитация</w:t>
      </w:r>
      <w:r>
        <w:rPr>
          <w:b/>
          <w:sz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>
        <w:rPr>
          <w:b/>
          <w:sz w:val="28"/>
        </w:rPr>
        <w:br/>
        <w:t xml:space="preserve">в период подготовки и проведения  </w:t>
      </w:r>
      <w:proofErr w:type="gramStart"/>
      <w:r>
        <w:rPr>
          <w:b/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b/>
          <w:sz w:val="28"/>
        </w:rPr>
        <w:t xml:space="preserve"> </w:t>
      </w:r>
    </w:p>
    <w:p w:rsidR="00BE6F96" w:rsidRDefault="00BE6F96">
      <w:pPr>
        <w:pStyle w:val="afa"/>
        <w:spacing w:line="240" w:lineRule="auto"/>
        <w:ind w:left="1418" w:right="1417" w:firstLine="0"/>
        <w:rPr>
          <w:b/>
          <w:sz w:val="28"/>
        </w:rPr>
      </w:pPr>
    </w:p>
    <w:p w:rsidR="00BE6F96" w:rsidRDefault="00AC09B1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В соответствии с частью 13 ст</w:t>
      </w:r>
      <w:r>
        <w:rPr>
          <w:sz w:val="28"/>
        </w:rPr>
        <w:t xml:space="preserve">атьи 17 Областного закона от 12.05.2016 </w:t>
      </w:r>
      <w:r>
        <w:rPr>
          <w:sz w:val="28"/>
        </w:rPr>
        <w:br/>
        <w:t>№ 525-ЗС «О выборах и референдумах в Ростовской области», постановлением Центральной избирательной комиссии Российской Федерации от 14.02.2013 № 161/1192-6 «О Регламенте использования Государственной автоматизирован</w:t>
      </w:r>
      <w:r>
        <w:rPr>
          <w:sz w:val="28"/>
        </w:rPr>
        <w:t>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референдума», постановления Избирательной комиссии Ростовской области от 06.02.2020г. №93-3</w:t>
      </w:r>
      <w:proofErr w:type="gramEnd"/>
      <w:r>
        <w:rPr>
          <w:sz w:val="28"/>
        </w:rPr>
        <w:t xml:space="preserve"> «О применении</w:t>
      </w:r>
      <w:r>
        <w:rPr>
          <w:sz w:val="28"/>
        </w:rPr>
        <w:t xml:space="preserve"> задачи «Агитация» подсистемы автоматизации избирательных процессов Государственной автоматизированной системы Российской Федерации «Выборы» при проведении выборов депутатов представительных округов Ростовской области, Территориальная избирательная комисси</w:t>
      </w:r>
      <w:r>
        <w:rPr>
          <w:sz w:val="28"/>
        </w:rPr>
        <w:t>я города Таганрога (западная) Ростовской области</w:t>
      </w:r>
    </w:p>
    <w:p w:rsidR="00BE6F96" w:rsidRDefault="00BE6F96">
      <w:pPr>
        <w:ind w:firstLine="708"/>
        <w:jc w:val="both"/>
        <w:rPr>
          <w:sz w:val="28"/>
        </w:rPr>
      </w:pPr>
    </w:p>
    <w:p w:rsidR="00BE6F96" w:rsidRDefault="00AC09B1">
      <w:pPr>
        <w:pStyle w:val="afa"/>
        <w:spacing w:line="24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BE6F96" w:rsidRDefault="00BE6F96">
      <w:pPr>
        <w:pStyle w:val="afa"/>
        <w:spacing w:line="240" w:lineRule="auto"/>
        <w:rPr>
          <w:spacing w:val="20"/>
          <w:sz w:val="28"/>
        </w:rPr>
      </w:pPr>
    </w:p>
    <w:p w:rsidR="00BE6F96" w:rsidRDefault="00AC09B1">
      <w:pPr>
        <w:pStyle w:val="af4"/>
        <w:spacing w:line="360" w:lineRule="auto"/>
        <w:ind w:right="175"/>
      </w:pPr>
      <w:r>
        <w:t xml:space="preserve">1. Назначить лицом, ответственным за актуализацию сведений </w:t>
      </w:r>
      <w:r>
        <w:br/>
        <w:t>в задаче « Агитация»:</w:t>
      </w:r>
    </w:p>
    <w:p w:rsidR="00BE6F96" w:rsidRDefault="00AC09B1">
      <w:pPr>
        <w:pStyle w:val="afa"/>
        <w:rPr>
          <w:sz w:val="28"/>
        </w:rPr>
      </w:pPr>
      <w:r>
        <w:rPr>
          <w:sz w:val="28"/>
        </w:rPr>
        <w:lastRenderedPageBreak/>
        <w:t>члена Территориальной избирательной комиссии города Таганрога (западная) Ростовской области  Васюкову Ирину И</w:t>
      </w:r>
      <w:r>
        <w:rPr>
          <w:sz w:val="28"/>
        </w:rPr>
        <w:t>вановну - в части приема, учета, анализа, обработки  и хранения в Территориальной избирательной комиссии города Таганрога (западная) Ростовской области экземпляров (копий, фотографий) предвыборных агитационных материалов кандидатов в депутаты Городской Дум</w:t>
      </w:r>
      <w:r>
        <w:rPr>
          <w:sz w:val="28"/>
        </w:rPr>
        <w:t>ы города Таганрога восьмого созыва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 а также формирования и ведения фрагмента базы данных задачи «Агитация».</w:t>
      </w:r>
    </w:p>
    <w:p w:rsidR="00BE6F96" w:rsidRDefault="00AC09B1">
      <w:pPr>
        <w:pStyle w:val="af4"/>
        <w:spacing w:line="360" w:lineRule="auto"/>
        <w:ind w:right="175" w:firstLine="709"/>
      </w:pPr>
      <w:r>
        <w:t>2. Разместить настоящее постановление на официальном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</w:t>
      </w:r>
      <w:r>
        <w:t xml:space="preserve"> информационно-телекоммуникационной сети «Интернет».</w:t>
      </w:r>
    </w:p>
    <w:p w:rsidR="00BE6F96" w:rsidRDefault="00AC09B1">
      <w:pPr>
        <w:tabs>
          <w:tab w:val="left" w:pos="1134"/>
        </w:tabs>
        <w:spacing w:after="24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(западная) Ростовской области  Ищенко А.М.</w:t>
      </w:r>
    </w:p>
    <w:p w:rsidR="00BE6F96" w:rsidRDefault="00BE6F96">
      <w:pPr>
        <w:spacing w:line="360" w:lineRule="auto"/>
        <w:ind w:firstLine="567"/>
        <w:jc w:val="both"/>
        <w:rPr>
          <w:sz w:val="28"/>
        </w:rPr>
      </w:pPr>
    </w:p>
    <w:p w:rsidR="00BE6F96" w:rsidRDefault="00BE6F96">
      <w:pPr>
        <w:spacing w:line="360" w:lineRule="auto"/>
        <w:ind w:firstLine="567"/>
        <w:jc w:val="both"/>
        <w:rPr>
          <w:sz w:val="28"/>
        </w:rPr>
      </w:pPr>
    </w:p>
    <w:p w:rsidR="00BE6F96" w:rsidRDefault="00AC09B1">
      <w:pPr>
        <w:tabs>
          <w:tab w:val="left" w:pos="7020"/>
        </w:tabs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proofErr w:type="spellStart"/>
      <w:r>
        <w:rPr>
          <w:sz w:val="28"/>
        </w:rPr>
        <w:t>А.М.Ищенко</w:t>
      </w:r>
      <w:proofErr w:type="spellEnd"/>
    </w:p>
    <w:p w:rsidR="00BE6F96" w:rsidRDefault="00BE6F96">
      <w:pPr>
        <w:spacing w:line="360" w:lineRule="auto"/>
        <w:jc w:val="both"/>
        <w:rPr>
          <w:sz w:val="28"/>
        </w:rPr>
      </w:pPr>
    </w:p>
    <w:p w:rsidR="00BE6F96" w:rsidRDefault="00AC09B1">
      <w:pPr>
        <w:tabs>
          <w:tab w:val="left" w:pos="7095"/>
        </w:tabs>
        <w:spacing w:line="360" w:lineRule="auto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proofErr w:type="spellStart"/>
      <w:r>
        <w:rPr>
          <w:sz w:val="28"/>
        </w:rPr>
        <w:t>Н.В.Мельникова</w:t>
      </w:r>
      <w:proofErr w:type="spellEnd"/>
    </w:p>
    <w:p w:rsidR="00BE6F96" w:rsidRDefault="00BE6F96">
      <w:pPr>
        <w:ind w:left="6946" w:right="-1"/>
        <w:jc w:val="center"/>
      </w:pPr>
    </w:p>
    <w:sectPr w:rsidR="00BE6F96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E6F96"/>
    <w:rsid w:val="00AC09B1"/>
    <w:rsid w:val="00BE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No Spacing"/>
    <w:link w:val="a7"/>
    <w:rPr>
      <w:sz w:val="24"/>
    </w:rPr>
  </w:style>
  <w:style w:type="character" w:customStyle="1" w:styleId="a7">
    <w:name w:val="Без интервала Знак"/>
    <w:link w:val="a6"/>
    <w:rPr>
      <w:sz w:val="24"/>
    </w:rPr>
  </w:style>
  <w:style w:type="paragraph" w:styleId="31">
    <w:name w:val="Body Text 3"/>
    <w:basedOn w:val="a"/>
    <w:link w:val="32"/>
    <w:rPr>
      <w:sz w:val="24"/>
    </w:rPr>
  </w:style>
  <w:style w:type="character" w:customStyle="1" w:styleId="32">
    <w:name w:val="Основной текст 3 Знак"/>
    <w:basedOn w:val="1"/>
    <w:link w:val="31"/>
    <w:rPr>
      <w:sz w:val="24"/>
    </w:rPr>
  </w:style>
  <w:style w:type="paragraph" w:customStyle="1" w:styleId="Endnote">
    <w:name w:val="Endnote"/>
    <w:basedOn w:val="a"/>
    <w:link w:val="Endnote0"/>
  </w:style>
  <w:style w:type="character" w:customStyle="1" w:styleId="Endnote0">
    <w:name w:val="Endnote"/>
    <w:basedOn w:val="1"/>
    <w:link w:val="Endnote"/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iceouttxt">
    <w:name w:val="iceouttxt"/>
    <w:link w:val="iceouttxt0"/>
  </w:style>
  <w:style w:type="character" w:customStyle="1" w:styleId="iceouttxt0">
    <w:name w:val="iceouttxt"/>
    <w:link w:val="iceouttxt"/>
  </w:style>
  <w:style w:type="paragraph" w:styleId="25">
    <w:name w:val="Body Text Indent 2"/>
    <w:basedOn w:val="a"/>
    <w:link w:val="26"/>
    <w:pPr>
      <w:ind w:left="3969" w:firstLine="720"/>
      <w:jc w:val="center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a8">
    <w:name w:val="Таблицы (моноширинный)"/>
    <w:basedOn w:val="a"/>
    <w:next w:val="a"/>
    <w:link w:val="a9"/>
    <w:rPr>
      <w:rFonts w:ascii="Courier New" w:hAnsi="Courier New"/>
      <w:sz w:val="24"/>
    </w:rPr>
  </w:style>
  <w:style w:type="character" w:customStyle="1" w:styleId="a9">
    <w:name w:val="Таблицы (моноширинный)"/>
    <w:basedOn w:val="1"/>
    <w:link w:val="a8"/>
    <w:rPr>
      <w:rFonts w:ascii="Courier New" w:hAnsi="Courier New"/>
      <w:sz w:val="24"/>
    </w:rPr>
  </w:style>
  <w:style w:type="paragraph" w:customStyle="1" w:styleId="links8">
    <w:name w:val="link s_8"/>
    <w:basedOn w:val="13"/>
    <w:link w:val="links80"/>
  </w:style>
  <w:style w:type="character" w:customStyle="1" w:styleId="links80">
    <w:name w:val="link s_8"/>
    <w:basedOn w:val="a0"/>
    <w:link w:val="links8"/>
  </w:style>
  <w:style w:type="paragraph" w:styleId="aa">
    <w:name w:val="Block Text"/>
    <w:basedOn w:val="a"/>
    <w:link w:val="ab"/>
    <w:pPr>
      <w:ind w:left="2223" w:right="2397"/>
      <w:jc w:val="both"/>
    </w:pPr>
    <w:rPr>
      <w:b/>
      <w:sz w:val="28"/>
    </w:rPr>
  </w:style>
  <w:style w:type="character" w:customStyle="1" w:styleId="ab">
    <w:name w:val="Цитата Знак"/>
    <w:basedOn w:val="1"/>
    <w:link w:val="aa"/>
    <w:rPr>
      <w:b/>
      <w:sz w:val="28"/>
    </w:rPr>
  </w:style>
  <w:style w:type="paragraph" w:styleId="ac">
    <w:name w:val="Body Text"/>
    <w:basedOn w:val="a"/>
    <w:link w:val="ad"/>
    <w:pPr>
      <w:jc w:val="center"/>
    </w:pPr>
    <w:rPr>
      <w:b/>
      <w:sz w:val="28"/>
    </w:rPr>
  </w:style>
  <w:style w:type="character" w:customStyle="1" w:styleId="ad">
    <w:name w:val="Основной текст Знак"/>
    <w:basedOn w:val="1"/>
    <w:link w:val="ac"/>
    <w:rPr>
      <w:b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Основной шрифт абзаца1"/>
    <w:link w:val="ae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14">
    <w:name w:val="Просмотренная гиперссылка1"/>
    <w:link w:val="af0"/>
    <w:rPr>
      <w:color w:val="800080"/>
      <w:u w:val="single"/>
    </w:rPr>
  </w:style>
  <w:style w:type="character" w:styleId="af0">
    <w:name w:val="FollowedHyperlink"/>
    <w:link w:val="14"/>
    <w:rPr>
      <w:color w:val="800080"/>
      <w:u w:val="single"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Верхний колонтитул Знак"/>
    <w:basedOn w:val="1"/>
    <w:link w:val="af1"/>
  </w:style>
  <w:style w:type="paragraph" w:customStyle="1" w:styleId="57">
    <w:name w:val="стиль57"/>
    <w:basedOn w:val="13"/>
    <w:link w:val="570"/>
  </w:style>
  <w:style w:type="character" w:customStyle="1" w:styleId="570">
    <w:name w:val="стиль57"/>
    <w:basedOn w:val="a0"/>
    <w:link w:val="57"/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5">
    <w:name w:val="Знак сноски1"/>
    <w:link w:val="af3"/>
    <w:rPr>
      <w:vertAlign w:val="superscript"/>
    </w:rPr>
  </w:style>
  <w:style w:type="character" w:styleId="af3">
    <w:name w:val="footnote reference"/>
    <w:link w:val="15"/>
    <w:rPr>
      <w:vertAlign w:val="superscript"/>
    </w:rPr>
  </w:style>
  <w:style w:type="paragraph" w:styleId="af4">
    <w:name w:val="Body Text Indent"/>
    <w:basedOn w:val="a"/>
    <w:link w:val="af5"/>
    <w:pPr>
      <w:ind w:firstLine="720"/>
      <w:jc w:val="both"/>
    </w:pPr>
    <w:rPr>
      <w:sz w:val="28"/>
    </w:rPr>
  </w:style>
  <w:style w:type="character" w:customStyle="1" w:styleId="af5">
    <w:name w:val="Основной текст с отступом Знак"/>
    <w:basedOn w:val="1"/>
    <w:link w:val="af4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6">
    <w:name w:val="Знак концевой сноски1"/>
    <w:link w:val="af6"/>
    <w:rPr>
      <w:vertAlign w:val="superscript"/>
    </w:rPr>
  </w:style>
  <w:style w:type="character" w:styleId="af6">
    <w:name w:val="endnote reference"/>
    <w:link w:val="16"/>
    <w:rPr>
      <w:vertAlign w:val="superscript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  <w:rPr>
      <w:sz w:val="28"/>
    </w:r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17">
    <w:name w:val="Гиперссылка1"/>
    <w:link w:val="af7"/>
    <w:rPr>
      <w:color w:val="0000FF"/>
      <w:u w:val="single"/>
    </w:rPr>
  </w:style>
  <w:style w:type="character" w:styleId="af7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210">
    <w:name w:val="Основной текст 21"/>
    <w:basedOn w:val="a"/>
    <w:link w:val="211"/>
    <w:pPr>
      <w:ind w:firstLine="540"/>
      <w:jc w:val="both"/>
    </w:pPr>
    <w:rPr>
      <w:sz w:val="28"/>
    </w:rPr>
  </w:style>
  <w:style w:type="character" w:customStyle="1" w:styleId="211">
    <w:name w:val="Основной текст 21"/>
    <w:basedOn w:val="1"/>
    <w:link w:val="210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af8">
    <w:name w:val="Гипертекстовая ссылка"/>
    <w:link w:val="af9"/>
    <w:rPr>
      <w:color w:val="106BBE"/>
    </w:rPr>
  </w:style>
  <w:style w:type="character" w:customStyle="1" w:styleId="af9">
    <w:name w:val="Гипертекстовая ссылка"/>
    <w:link w:val="af8"/>
    <w:rPr>
      <w:color w:val="106BBE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basedOn w:val="a"/>
    <w:link w:val="aff"/>
    <w:uiPriority w:val="10"/>
    <w:qFormat/>
    <w:pPr>
      <w:jc w:val="center"/>
    </w:pPr>
    <w:rPr>
      <w:b/>
      <w:sz w:val="32"/>
    </w:rPr>
  </w:style>
  <w:style w:type="character" w:customStyle="1" w:styleId="aff">
    <w:name w:val="Название Знак"/>
    <w:basedOn w:val="1"/>
    <w:link w:val="afe"/>
    <w:rPr>
      <w:b/>
      <w:sz w:val="32"/>
    </w:rPr>
  </w:style>
  <w:style w:type="character" w:customStyle="1" w:styleId="40">
    <w:name w:val="Заголовок 4 Знак"/>
    <w:basedOn w:val="1"/>
    <w:link w:val="4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paragraph" w:styleId="35">
    <w:name w:val="Body Text Indent 3"/>
    <w:basedOn w:val="a"/>
    <w:link w:val="36"/>
    <w:pPr>
      <w:ind w:firstLine="720"/>
      <w:jc w:val="center"/>
    </w:pPr>
    <w:rPr>
      <w:b/>
      <w:sz w:val="28"/>
    </w:rPr>
  </w:style>
  <w:style w:type="character" w:customStyle="1" w:styleId="36">
    <w:name w:val="Основной текст с отступом 3 Знак"/>
    <w:basedOn w:val="1"/>
    <w:link w:val="35"/>
    <w:rPr>
      <w:b/>
      <w:sz w:val="28"/>
    </w:rPr>
  </w:style>
  <w:style w:type="character" w:customStyle="1" w:styleId="60">
    <w:name w:val="Заголовок 6 Знак"/>
    <w:basedOn w:val="1"/>
    <w:link w:val="6"/>
    <w:rPr>
      <w:b/>
      <w:sz w:val="22"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No Spacing"/>
    <w:link w:val="a7"/>
    <w:rPr>
      <w:sz w:val="24"/>
    </w:rPr>
  </w:style>
  <w:style w:type="character" w:customStyle="1" w:styleId="a7">
    <w:name w:val="Без интервала Знак"/>
    <w:link w:val="a6"/>
    <w:rPr>
      <w:sz w:val="24"/>
    </w:rPr>
  </w:style>
  <w:style w:type="paragraph" w:styleId="31">
    <w:name w:val="Body Text 3"/>
    <w:basedOn w:val="a"/>
    <w:link w:val="32"/>
    <w:rPr>
      <w:sz w:val="24"/>
    </w:rPr>
  </w:style>
  <w:style w:type="character" w:customStyle="1" w:styleId="32">
    <w:name w:val="Основной текст 3 Знак"/>
    <w:basedOn w:val="1"/>
    <w:link w:val="31"/>
    <w:rPr>
      <w:sz w:val="24"/>
    </w:rPr>
  </w:style>
  <w:style w:type="paragraph" w:customStyle="1" w:styleId="Endnote">
    <w:name w:val="Endnote"/>
    <w:basedOn w:val="a"/>
    <w:link w:val="Endnote0"/>
  </w:style>
  <w:style w:type="character" w:customStyle="1" w:styleId="Endnote0">
    <w:name w:val="Endnote"/>
    <w:basedOn w:val="1"/>
    <w:link w:val="Endnote"/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iceouttxt">
    <w:name w:val="iceouttxt"/>
    <w:link w:val="iceouttxt0"/>
  </w:style>
  <w:style w:type="character" w:customStyle="1" w:styleId="iceouttxt0">
    <w:name w:val="iceouttxt"/>
    <w:link w:val="iceouttxt"/>
  </w:style>
  <w:style w:type="paragraph" w:styleId="25">
    <w:name w:val="Body Text Indent 2"/>
    <w:basedOn w:val="a"/>
    <w:link w:val="26"/>
    <w:pPr>
      <w:ind w:left="3969" w:firstLine="720"/>
      <w:jc w:val="center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a8">
    <w:name w:val="Таблицы (моноширинный)"/>
    <w:basedOn w:val="a"/>
    <w:next w:val="a"/>
    <w:link w:val="a9"/>
    <w:rPr>
      <w:rFonts w:ascii="Courier New" w:hAnsi="Courier New"/>
      <w:sz w:val="24"/>
    </w:rPr>
  </w:style>
  <w:style w:type="character" w:customStyle="1" w:styleId="a9">
    <w:name w:val="Таблицы (моноширинный)"/>
    <w:basedOn w:val="1"/>
    <w:link w:val="a8"/>
    <w:rPr>
      <w:rFonts w:ascii="Courier New" w:hAnsi="Courier New"/>
      <w:sz w:val="24"/>
    </w:rPr>
  </w:style>
  <w:style w:type="paragraph" w:customStyle="1" w:styleId="links8">
    <w:name w:val="link s_8"/>
    <w:basedOn w:val="13"/>
    <w:link w:val="links80"/>
  </w:style>
  <w:style w:type="character" w:customStyle="1" w:styleId="links80">
    <w:name w:val="link s_8"/>
    <w:basedOn w:val="a0"/>
    <w:link w:val="links8"/>
  </w:style>
  <w:style w:type="paragraph" w:styleId="aa">
    <w:name w:val="Block Text"/>
    <w:basedOn w:val="a"/>
    <w:link w:val="ab"/>
    <w:pPr>
      <w:ind w:left="2223" w:right="2397"/>
      <w:jc w:val="both"/>
    </w:pPr>
    <w:rPr>
      <w:b/>
      <w:sz w:val="28"/>
    </w:rPr>
  </w:style>
  <w:style w:type="character" w:customStyle="1" w:styleId="ab">
    <w:name w:val="Цитата Знак"/>
    <w:basedOn w:val="1"/>
    <w:link w:val="aa"/>
    <w:rPr>
      <w:b/>
      <w:sz w:val="28"/>
    </w:rPr>
  </w:style>
  <w:style w:type="paragraph" w:styleId="ac">
    <w:name w:val="Body Text"/>
    <w:basedOn w:val="a"/>
    <w:link w:val="ad"/>
    <w:pPr>
      <w:jc w:val="center"/>
    </w:pPr>
    <w:rPr>
      <w:b/>
      <w:sz w:val="28"/>
    </w:rPr>
  </w:style>
  <w:style w:type="character" w:customStyle="1" w:styleId="ad">
    <w:name w:val="Основной текст Знак"/>
    <w:basedOn w:val="1"/>
    <w:link w:val="ac"/>
    <w:rPr>
      <w:b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Основной шрифт абзаца1"/>
    <w:link w:val="ae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14">
    <w:name w:val="Просмотренная гиперссылка1"/>
    <w:link w:val="af0"/>
    <w:rPr>
      <w:color w:val="800080"/>
      <w:u w:val="single"/>
    </w:rPr>
  </w:style>
  <w:style w:type="character" w:styleId="af0">
    <w:name w:val="FollowedHyperlink"/>
    <w:link w:val="14"/>
    <w:rPr>
      <w:color w:val="800080"/>
      <w:u w:val="single"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Верхний колонтитул Знак"/>
    <w:basedOn w:val="1"/>
    <w:link w:val="af1"/>
  </w:style>
  <w:style w:type="paragraph" w:customStyle="1" w:styleId="57">
    <w:name w:val="стиль57"/>
    <w:basedOn w:val="13"/>
    <w:link w:val="570"/>
  </w:style>
  <w:style w:type="character" w:customStyle="1" w:styleId="570">
    <w:name w:val="стиль57"/>
    <w:basedOn w:val="a0"/>
    <w:link w:val="57"/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5">
    <w:name w:val="Знак сноски1"/>
    <w:link w:val="af3"/>
    <w:rPr>
      <w:vertAlign w:val="superscript"/>
    </w:rPr>
  </w:style>
  <w:style w:type="character" w:styleId="af3">
    <w:name w:val="footnote reference"/>
    <w:link w:val="15"/>
    <w:rPr>
      <w:vertAlign w:val="superscript"/>
    </w:rPr>
  </w:style>
  <w:style w:type="paragraph" w:styleId="af4">
    <w:name w:val="Body Text Indent"/>
    <w:basedOn w:val="a"/>
    <w:link w:val="af5"/>
    <w:pPr>
      <w:ind w:firstLine="720"/>
      <w:jc w:val="both"/>
    </w:pPr>
    <w:rPr>
      <w:sz w:val="28"/>
    </w:rPr>
  </w:style>
  <w:style w:type="character" w:customStyle="1" w:styleId="af5">
    <w:name w:val="Основной текст с отступом Знак"/>
    <w:basedOn w:val="1"/>
    <w:link w:val="af4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6">
    <w:name w:val="Знак концевой сноски1"/>
    <w:link w:val="af6"/>
    <w:rPr>
      <w:vertAlign w:val="superscript"/>
    </w:rPr>
  </w:style>
  <w:style w:type="character" w:styleId="af6">
    <w:name w:val="endnote reference"/>
    <w:link w:val="16"/>
    <w:rPr>
      <w:vertAlign w:val="superscript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  <w:rPr>
      <w:sz w:val="28"/>
    </w:r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17">
    <w:name w:val="Гиперссылка1"/>
    <w:link w:val="af7"/>
    <w:rPr>
      <w:color w:val="0000FF"/>
      <w:u w:val="single"/>
    </w:rPr>
  </w:style>
  <w:style w:type="character" w:styleId="af7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210">
    <w:name w:val="Основной текст 21"/>
    <w:basedOn w:val="a"/>
    <w:link w:val="211"/>
    <w:pPr>
      <w:ind w:firstLine="540"/>
      <w:jc w:val="both"/>
    </w:pPr>
    <w:rPr>
      <w:sz w:val="28"/>
    </w:rPr>
  </w:style>
  <w:style w:type="character" w:customStyle="1" w:styleId="211">
    <w:name w:val="Основной текст 21"/>
    <w:basedOn w:val="1"/>
    <w:link w:val="210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af8">
    <w:name w:val="Гипертекстовая ссылка"/>
    <w:link w:val="af9"/>
    <w:rPr>
      <w:color w:val="106BBE"/>
    </w:rPr>
  </w:style>
  <w:style w:type="character" w:customStyle="1" w:styleId="af9">
    <w:name w:val="Гипертекстовая ссылка"/>
    <w:link w:val="af8"/>
    <w:rPr>
      <w:color w:val="106BBE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basedOn w:val="a"/>
    <w:link w:val="aff"/>
    <w:uiPriority w:val="10"/>
    <w:qFormat/>
    <w:pPr>
      <w:jc w:val="center"/>
    </w:pPr>
    <w:rPr>
      <w:b/>
      <w:sz w:val="32"/>
    </w:rPr>
  </w:style>
  <w:style w:type="character" w:customStyle="1" w:styleId="aff">
    <w:name w:val="Название Знак"/>
    <w:basedOn w:val="1"/>
    <w:link w:val="afe"/>
    <w:rPr>
      <w:b/>
      <w:sz w:val="32"/>
    </w:rPr>
  </w:style>
  <w:style w:type="character" w:customStyle="1" w:styleId="40">
    <w:name w:val="Заголовок 4 Знак"/>
    <w:basedOn w:val="1"/>
    <w:link w:val="4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paragraph" w:styleId="35">
    <w:name w:val="Body Text Indent 3"/>
    <w:basedOn w:val="a"/>
    <w:link w:val="36"/>
    <w:pPr>
      <w:ind w:firstLine="720"/>
      <w:jc w:val="center"/>
    </w:pPr>
    <w:rPr>
      <w:b/>
      <w:sz w:val="28"/>
    </w:rPr>
  </w:style>
  <w:style w:type="character" w:customStyle="1" w:styleId="36">
    <w:name w:val="Основной текст с отступом 3 Знак"/>
    <w:basedOn w:val="1"/>
    <w:link w:val="35"/>
    <w:rPr>
      <w:b/>
      <w:sz w:val="28"/>
    </w:rPr>
  </w:style>
  <w:style w:type="character" w:customStyle="1" w:styleId="60">
    <w:name w:val="Заголовок 6 Знак"/>
    <w:basedOn w:val="1"/>
    <w:link w:val="6"/>
    <w:rPr>
      <w:b/>
      <w:sz w:val="22"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2024-06-28T13:04:00Z</dcterms:created>
  <dcterms:modified xsi:type="dcterms:W3CDTF">2024-06-28T13:04:00Z</dcterms:modified>
</cp:coreProperties>
</file>