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4F5" w:rsidRDefault="00EC16CA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14F5" w:rsidRDefault="00EC16CA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3D14F5" w:rsidRDefault="00EC16CA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3D14F5" w:rsidRDefault="003D14F5">
      <w:pPr>
        <w:jc w:val="center"/>
        <w:rPr>
          <w:b/>
          <w:sz w:val="26"/>
        </w:rPr>
      </w:pPr>
    </w:p>
    <w:p w:rsidR="003D14F5" w:rsidRDefault="00EC16CA">
      <w:pPr>
        <w:pStyle w:val="2"/>
      </w:pPr>
      <w:r>
        <w:t xml:space="preserve">ПОСТАНОВЛЕНИЕ </w:t>
      </w:r>
    </w:p>
    <w:p w:rsidR="003D14F5" w:rsidRDefault="003D14F5">
      <w:pPr>
        <w:jc w:val="center"/>
        <w:rPr>
          <w:b/>
        </w:rPr>
      </w:pPr>
    </w:p>
    <w:p w:rsidR="003D14F5" w:rsidRDefault="00EC16CA">
      <w:pPr>
        <w:rPr>
          <w:color w:val="FF0000"/>
        </w:rPr>
      </w:pPr>
      <w:r>
        <w:t>23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№104-7 </w:t>
      </w:r>
    </w:p>
    <w:p w:rsidR="003D14F5" w:rsidRDefault="00EC16CA">
      <w:pPr>
        <w:jc w:val="center"/>
      </w:pPr>
      <w:r>
        <w:t>г. Таганрог</w:t>
      </w:r>
    </w:p>
    <w:p w:rsidR="003D14F5" w:rsidRDefault="003D14F5">
      <w:pPr>
        <w:jc w:val="center"/>
      </w:pPr>
    </w:p>
    <w:p w:rsidR="003D14F5" w:rsidRDefault="00EC16CA">
      <w:pPr>
        <w:widowControl w:val="0"/>
        <w:ind w:left="1701" w:right="1560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№14 Колесникова Я.А.</w:t>
      </w:r>
    </w:p>
    <w:p w:rsidR="003D14F5" w:rsidRDefault="003D14F5">
      <w:pPr>
        <w:widowControl w:val="0"/>
        <w:ind w:left="1701" w:right="1843"/>
        <w:jc w:val="both"/>
        <w:rPr>
          <w:b/>
        </w:rPr>
      </w:pPr>
    </w:p>
    <w:p w:rsidR="003D14F5" w:rsidRDefault="00EC16CA">
      <w:pPr>
        <w:pStyle w:val="af"/>
      </w:pPr>
      <w:r>
        <w:rPr>
          <w:rFonts w:ascii="Times New Roman" w:hAnsi="Times New Roman"/>
          <w:sz w:val="28"/>
        </w:rPr>
        <w:t>Рассмотрев документы, представленные кандидатом в депутаты Городской Думы города Таганрога восьмого созыва выдвинутому по одномандатному избирательному окр</w:t>
      </w:r>
      <w:r>
        <w:rPr>
          <w:rFonts w:ascii="Times New Roman" w:hAnsi="Times New Roman"/>
          <w:sz w:val="28"/>
        </w:rPr>
        <w:t>угу №14 Колесниковой Яны Александровны  руководствуясь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№ 74-1  от 16.05.2024 «О воз</w:t>
      </w:r>
      <w:r>
        <w:rPr>
          <w:rFonts w:ascii="Times New Roman" w:hAnsi="Times New Roman"/>
          <w:sz w:val="28"/>
        </w:rPr>
        <w:t>ложении полномочий окружных избирательных комиссий по подготовке и проведению выборов депутатов Городской Думы города Таганрога восьмого созыва на территориальные избирательные комиссии»,Территориальная избирательная комиссия города Таганрога (западная) Ро</w:t>
      </w:r>
      <w:r>
        <w:rPr>
          <w:rFonts w:ascii="Times New Roman" w:hAnsi="Times New Roman"/>
          <w:sz w:val="28"/>
        </w:rPr>
        <w:t>стовской области</w:t>
      </w:r>
    </w:p>
    <w:p w:rsidR="003D14F5" w:rsidRDefault="003D14F5">
      <w:pPr>
        <w:pStyle w:val="af"/>
        <w:jc w:val="center"/>
        <w:rPr>
          <w:rFonts w:ascii="Times New Roman" w:hAnsi="Times New Roman"/>
          <w:b/>
          <w:sz w:val="28"/>
        </w:rPr>
      </w:pPr>
    </w:p>
    <w:p w:rsidR="003D14F5" w:rsidRDefault="00EC16CA">
      <w:pPr>
        <w:pStyle w:val="af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3D14F5" w:rsidRDefault="003D14F5">
      <w:pPr>
        <w:spacing w:line="360" w:lineRule="auto"/>
        <w:ind w:firstLine="567"/>
        <w:jc w:val="both"/>
      </w:pPr>
    </w:p>
    <w:p w:rsidR="003D14F5" w:rsidRDefault="00EC16CA">
      <w:pPr>
        <w:ind w:right="-1" w:firstLine="709"/>
        <w:jc w:val="both"/>
      </w:pPr>
      <w:r>
        <w:t xml:space="preserve">1. Разрешить кандидату в депутаты Городской Думы города Таганрога  восьмого созыва, выдвинутому по одномандатному избирательному </w:t>
      </w:r>
      <w:r>
        <w:br/>
        <w:t>округу №14 Колесникой Яне Александровне, открыть специальный избирательный счет для формирова</w:t>
      </w:r>
      <w:r>
        <w:t>ния избирательного фонда в  одном из перечисленных филиалов (внутреннем структурном подразделении) ПАО «Сбербанк России»</w:t>
      </w:r>
    </w:p>
    <w:p w:rsidR="003D14F5" w:rsidRDefault="00EC16CA">
      <w:pPr>
        <w:ind w:right="-1" w:firstLine="709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</w:t>
      </w:r>
      <w:r>
        <w:t>асть, г. Таганрог,  Октябрьская/2-й пер д.39/1.</w:t>
      </w:r>
    </w:p>
    <w:p w:rsidR="003D14F5" w:rsidRDefault="00EC16CA">
      <w:pPr>
        <w:numPr>
          <w:ilvl w:val="0"/>
          <w:numId w:val="1"/>
        </w:numPr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,ул.Калинина д.13</w:t>
      </w:r>
    </w:p>
    <w:p w:rsidR="003D14F5" w:rsidRDefault="00EC16CA">
      <w:pPr>
        <w:numPr>
          <w:ilvl w:val="0"/>
          <w:numId w:val="1"/>
        </w:numPr>
        <w:jc w:val="both"/>
      </w:pPr>
      <w:r>
        <w:lastRenderedPageBreak/>
        <w:t>№ 5221/0569 Ростовского отделения публичног</w:t>
      </w:r>
      <w:r>
        <w:t>о акционерного общества «Сбербанк России», расположенный по адресу: 347900,Ростовская обл.,г. Таганрог, ул.Фрунзе д.78</w:t>
      </w:r>
    </w:p>
    <w:p w:rsidR="003D14F5" w:rsidRDefault="00EC16CA">
      <w:pPr>
        <w:numPr>
          <w:ilvl w:val="0"/>
          <w:numId w:val="1"/>
        </w:numPr>
        <w:jc w:val="both"/>
      </w:pPr>
      <w:r>
        <w:t xml:space="preserve">№ 5221/0574 Ростовского отделения публичного акционерного общества «Сбербанк России», расположенный по адресу: 347900,Ростовская обл.,г. </w:t>
      </w:r>
      <w:r>
        <w:t>Таганрог, ул.Чехова д.357</w:t>
      </w:r>
    </w:p>
    <w:p w:rsidR="003D14F5" w:rsidRDefault="00EC16CA">
      <w:pPr>
        <w:jc w:val="both"/>
      </w:pPr>
      <w:r>
        <w:t xml:space="preserve">    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  Колесниковой Яны Александровн</w:t>
      </w:r>
      <w:r>
        <w:rPr>
          <w:color w:val="181818"/>
        </w:rPr>
        <w:t>ы,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кандидата.</w:t>
      </w:r>
    </w:p>
    <w:p w:rsidR="003D14F5" w:rsidRDefault="00EC16CA">
      <w:pPr>
        <w:ind w:right="145" w:firstLine="709"/>
        <w:jc w:val="both"/>
      </w:pPr>
      <w:r>
        <w:t>3. Направить копию настоящего постановления кандидату в депутаты Городской Думы города Таганрога восьмого созыва, выдвинутому по одномандатному избирательному округу №14 Колесниковой Яне Александровне.</w:t>
      </w:r>
    </w:p>
    <w:p w:rsidR="003D14F5" w:rsidRDefault="00EC16CA">
      <w:pPr>
        <w:ind w:right="-1" w:firstLine="709"/>
        <w:jc w:val="both"/>
      </w:pPr>
      <w:r>
        <w:t>4. Разместить настоящее постановление на сайте Террито</w:t>
      </w:r>
      <w:r>
        <w:t>риальной избирательной комиссии города Таганрога                                                                   в информационно-телекоммуникационной сети «Интернет».</w:t>
      </w:r>
    </w:p>
    <w:p w:rsidR="003D14F5" w:rsidRDefault="00EC16CA">
      <w:pPr>
        <w:tabs>
          <w:tab w:val="left" w:pos="142"/>
        </w:tabs>
        <w:jc w:val="both"/>
      </w:pPr>
      <w:r>
        <w:tab/>
      </w:r>
      <w:r>
        <w:tab/>
        <w:t xml:space="preserve">5. Контроль за </w:t>
      </w:r>
      <w:r>
        <w:t xml:space="preserve">выполнением настоящего постановления возложить </w:t>
      </w:r>
      <w:r>
        <w:br/>
        <w:t xml:space="preserve">на председателя </w:t>
      </w:r>
      <w:r>
        <w:rPr>
          <w:spacing w:val="20"/>
        </w:rPr>
        <w:t>Террит</w:t>
      </w:r>
      <w:r>
        <w:rPr>
          <w:spacing w:val="20"/>
        </w:rPr>
        <w:t>ориальной и</w:t>
      </w:r>
      <w:r>
        <w:t>збирательной комиссии города Таганрога (западная) Ростовской области Ищенко Альбину Михайловну.</w:t>
      </w:r>
    </w:p>
    <w:p w:rsidR="003D14F5" w:rsidRDefault="003D14F5">
      <w:pPr>
        <w:spacing w:line="360" w:lineRule="auto"/>
        <w:ind w:right="-1" w:firstLine="709"/>
        <w:jc w:val="both"/>
      </w:pPr>
    </w:p>
    <w:p w:rsidR="003D14F5" w:rsidRDefault="003D14F5"/>
    <w:p w:rsidR="003D14F5" w:rsidRDefault="003D14F5"/>
    <w:p w:rsidR="003D14F5" w:rsidRDefault="00EC16CA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А.М. Ищенко </w:t>
      </w:r>
    </w:p>
    <w:p w:rsidR="003D14F5" w:rsidRDefault="003D14F5"/>
    <w:p w:rsidR="003D14F5" w:rsidRDefault="003D14F5"/>
    <w:p w:rsidR="003D14F5" w:rsidRDefault="00EC16CA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sectPr w:rsidR="003D14F5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16CA" w:rsidRDefault="00EC16CA">
      <w:r>
        <w:separator/>
      </w:r>
    </w:p>
  </w:endnote>
  <w:endnote w:type="continuationSeparator" w:id="0">
    <w:p w:rsidR="00EC16CA" w:rsidRDefault="00EC1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16CA" w:rsidRDefault="00EC16CA">
      <w:r>
        <w:separator/>
      </w:r>
    </w:p>
  </w:footnote>
  <w:footnote w:type="continuationSeparator" w:id="0">
    <w:p w:rsidR="00EC16CA" w:rsidRDefault="00EC16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4F5" w:rsidRDefault="00EC16CA">
    <w:pPr>
      <w:pStyle w:val="ab"/>
      <w:jc w:val="center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</w:instrText>
    </w:r>
    <w:r>
      <w:rPr>
        <w:rStyle w:val="aa"/>
      </w:rPr>
      <w:fldChar w:fldCharType="separate"/>
    </w:r>
    <w:r>
      <w:rPr>
        <w:rStyle w:val="aa"/>
      </w:rPr>
      <w:t xml:space="preserve"> </w:t>
    </w:r>
    <w:r>
      <w:rPr>
        <w:rStyle w:val="aa"/>
      </w:rPr>
      <w:fldChar w:fldCharType="end"/>
    </w:r>
  </w:p>
  <w:p w:rsidR="003D14F5" w:rsidRDefault="003D14F5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4F5" w:rsidRDefault="00EC16CA">
    <w:pPr>
      <w:pStyle w:val="ab"/>
      <w:jc w:val="center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</w:instrText>
    </w:r>
    <w:r>
      <w:rPr>
        <w:rStyle w:val="aa"/>
      </w:rPr>
      <w:fldChar w:fldCharType="separate"/>
    </w:r>
    <w:r w:rsidR="006732AE">
      <w:rPr>
        <w:rStyle w:val="aa"/>
        <w:noProof/>
      </w:rPr>
      <w:t>2</w:t>
    </w:r>
    <w:r>
      <w:rPr>
        <w:rStyle w:val="aa"/>
      </w:rPr>
      <w:fldChar w:fldCharType="end"/>
    </w:r>
  </w:p>
  <w:p w:rsidR="003D14F5" w:rsidRDefault="003D14F5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333E8"/>
    <w:multiLevelType w:val="multilevel"/>
    <w:tmpl w:val="036EFE1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D14F5"/>
    <w:rsid w:val="003D14F5"/>
    <w:rsid w:val="006732AE"/>
    <w:rsid w:val="00EC1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1"/>
    <w:link w:val="a3"/>
    <w:rPr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Document Map"/>
    <w:basedOn w:val="a"/>
    <w:link w:val="a6"/>
    <w:rPr>
      <w:rFonts w:ascii="Tahoma" w:hAnsi="Tahoma"/>
    </w:rPr>
  </w:style>
  <w:style w:type="character" w:customStyle="1" w:styleId="a6">
    <w:name w:val="Схема документа Знак"/>
    <w:basedOn w:val="1"/>
    <w:link w:val="a5"/>
    <w:rPr>
      <w:rFonts w:ascii="Tahoma" w:hAnsi="Tahoma"/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a7">
    <w:name w:val="Body Text Indent"/>
    <w:basedOn w:val="a"/>
    <w:link w:val="a8"/>
    <w:pPr>
      <w:spacing w:before="60" w:after="60"/>
      <w:ind w:left="4536"/>
    </w:pPr>
  </w:style>
  <w:style w:type="character" w:customStyle="1" w:styleId="a8">
    <w:name w:val="Основной текст с отступом Знак"/>
    <w:basedOn w:val="1"/>
    <w:link w:val="a7"/>
    <w:rPr>
      <w:sz w:val="28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5">
    <w:name w:val="Номер страницы1"/>
    <w:basedOn w:val="16"/>
    <w:link w:val="aa"/>
  </w:style>
  <w:style w:type="character" w:styleId="aa">
    <w:name w:val="page number"/>
    <w:basedOn w:val="a0"/>
    <w:link w:val="15"/>
  </w:style>
  <w:style w:type="paragraph" w:styleId="ab">
    <w:name w:val="header"/>
    <w:basedOn w:val="a"/>
    <w:link w:val="ac"/>
    <w:pPr>
      <w:tabs>
        <w:tab w:val="center" w:pos="4536"/>
        <w:tab w:val="right" w:pos="9072"/>
      </w:tabs>
    </w:pPr>
  </w:style>
  <w:style w:type="character" w:customStyle="1" w:styleId="ac">
    <w:name w:val="Верхний колонтитул Знак"/>
    <w:basedOn w:val="1"/>
    <w:link w:val="ab"/>
    <w:rPr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d">
    <w:name w:val="caption"/>
    <w:basedOn w:val="a"/>
    <w:next w:val="a"/>
    <w:link w:val="ae"/>
    <w:pPr>
      <w:ind w:right="1134"/>
      <w:jc w:val="center"/>
    </w:pPr>
    <w:rPr>
      <w:caps/>
      <w:sz w:val="24"/>
    </w:rPr>
  </w:style>
  <w:style w:type="character" w:customStyle="1" w:styleId="ae">
    <w:name w:val="Название объекта Знак"/>
    <w:basedOn w:val="1"/>
    <w:link w:val="ad"/>
    <w:rPr>
      <w:caps/>
      <w:sz w:val="24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6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">
    <w:name w:val="No Spacing"/>
    <w:link w:val="af0"/>
    <w:pPr>
      <w:ind w:firstLine="567"/>
      <w:jc w:val="both"/>
    </w:pPr>
    <w:rPr>
      <w:rFonts w:ascii="Calibri" w:hAnsi="Calibri"/>
      <w:sz w:val="22"/>
    </w:rPr>
  </w:style>
  <w:style w:type="character" w:customStyle="1" w:styleId="af0">
    <w:name w:val="Без интервала Знак"/>
    <w:link w:val="af"/>
    <w:rPr>
      <w:rFonts w:ascii="Calibri" w:hAnsi="Calibri"/>
      <w:sz w:val="22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af1">
    <w:name w:val="Subtitle"/>
    <w:next w:val="a"/>
    <w:link w:val="a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2">
    <w:name w:val="Подзаголовок Знак"/>
    <w:link w:val="af1"/>
    <w:rPr>
      <w:rFonts w:ascii="XO Thames" w:hAnsi="XO Thames"/>
      <w:i/>
      <w:sz w:val="24"/>
    </w:rPr>
  </w:style>
  <w:style w:type="paragraph" w:styleId="af3">
    <w:name w:val="Body Text"/>
    <w:basedOn w:val="a"/>
    <w:link w:val="af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4">
    <w:name w:val="Основной текст Знак"/>
    <w:basedOn w:val="1"/>
    <w:link w:val="af3"/>
    <w:rPr>
      <w:b/>
      <w:spacing w:val="40"/>
      <w:sz w:val="32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7">
    <w:name w:val="Balloon Text"/>
    <w:basedOn w:val="a"/>
    <w:link w:val="af8"/>
    <w:rPr>
      <w:rFonts w:ascii="Tahoma" w:hAnsi="Tahoma"/>
      <w:sz w:val="16"/>
    </w:rPr>
  </w:style>
  <w:style w:type="character" w:customStyle="1" w:styleId="af8">
    <w:name w:val="Текст выноски Знак"/>
    <w:basedOn w:val="1"/>
    <w:link w:val="af7"/>
    <w:rPr>
      <w:rFonts w:ascii="Tahoma" w:hAnsi="Tahoma"/>
      <w:sz w:val="16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customStyle="1" w:styleId="af9">
    <w:name w:val="Рабочий"/>
    <w:basedOn w:val="a"/>
    <w:link w:val="afa"/>
    <w:pPr>
      <w:spacing w:line="360" w:lineRule="auto"/>
      <w:ind w:firstLine="709"/>
      <w:jc w:val="both"/>
    </w:pPr>
    <w:rPr>
      <w:sz w:val="24"/>
    </w:rPr>
  </w:style>
  <w:style w:type="character" w:customStyle="1" w:styleId="afa">
    <w:name w:val="Рабочий"/>
    <w:basedOn w:val="1"/>
    <w:link w:val="af9"/>
    <w:rPr>
      <w:sz w:val="24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1"/>
    <w:link w:val="a3"/>
    <w:rPr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Document Map"/>
    <w:basedOn w:val="a"/>
    <w:link w:val="a6"/>
    <w:rPr>
      <w:rFonts w:ascii="Tahoma" w:hAnsi="Tahoma"/>
    </w:rPr>
  </w:style>
  <w:style w:type="character" w:customStyle="1" w:styleId="a6">
    <w:name w:val="Схема документа Знак"/>
    <w:basedOn w:val="1"/>
    <w:link w:val="a5"/>
    <w:rPr>
      <w:rFonts w:ascii="Tahoma" w:hAnsi="Tahoma"/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a7">
    <w:name w:val="Body Text Indent"/>
    <w:basedOn w:val="a"/>
    <w:link w:val="a8"/>
    <w:pPr>
      <w:spacing w:before="60" w:after="60"/>
      <w:ind w:left="4536"/>
    </w:pPr>
  </w:style>
  <w:style w:type="character" w:customStyle="1" w:styleId="a8">
    <w:name w:val="Основной текст с отступом Знак"/>
    <w:basedOn w:val="1"/>
    <w:link w:val="a7"/>
    <w:rPr>
      <w:sz w:val="28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5">
    <w:name w:val="Номер страницы1"/>
    <w:basedOn w:val="16"/>
    <w:link w:val="aa"/>
  </w:style>
  <w:style w:type="character" w:styleId="aa">
    <w:name w:val="page number"/>
    <w:basedOn w:val="a0"/>
    <w:link w:val="15"/>
  </w:style>
  <w:style w:type="paragraph" w:styleId="ab">
    <w:name w:val="header"/>
    <w:basedOn w:val="a"/>
    <w:link w:val="ac"/>
    <w:pPr>
      <w:tabs>
        <w:tab w:val="center" w:pos="4536"/>
        <w:tab w:val="right" w:pos="9072"/>
      </w:tabs>
    </w:pPr>
  </w:style>
  <w:style w:type="character" w:customStyle="1" w:styleId="ac">
    <w:name w:val="Верхний колонтитул Знак"/>
    <w:basedOn w:val="1"/>
    <w:link w:val="ab"/>
    <w:rPr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d">
    <w:name w:val="caption"/>
    <w:basedOn w:val="a"/>
    <w:next w:val="a"/>
    <w:link w:val="ae"/>
    <w:pPr>
      <w:ind w:right="1134"/>
      <w:jc w:val="center"/>
    </w:pPr>
    <w:rPr>
      <w:caps/>
      <w:sz w:val="24"/>
    </w:rPr>
  </w:style>
  <w:style w:type="character" w:customStyle="1" w:styleId="ae">
    <w:name w:val="Название объекта Знак"/>
    <w:basedOn w:val="1"/>
    <w:link w:val="ad"/>
    <w:rPr>
      <w:caps/>
      <w:sz w:val="24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6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">
    <w:name w:val="No Spacing"/>
    <w:link w:val="af0"/>
    <w:pPr>
      <w:ind w:firstLine="567"/>
      <w:jc w:val="both"/>
    </w:pPr>
    <w:rPr>
      <w:rFonts w:ascii="Calibri" w:hAnsi="Calibri"/>
      <w:sz w:val="22"/>
    </w:rPr>
  </w:style>
  <w:style w:type="character" w:customStyle="1" w:styleId="af0">
    <w:name w:val="Без интервала Знак"/>
    <w:link w:val="af"/>
    <w:rPr>
      <w:rFonts w:ascii="Calibri" w:hAnsi="Calibri"/>
      <w:sz w:val="22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af1">
    <w:name w:val="Subtitle"/>
    <w:next w:val="a"/>
    <w:link w:val="a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2">
    <w:name w:val="Подзаголовок Знак"/>
    <w:link w:val="af1"/>
    <w:rPr>
      <w:rFonts w:ascii="XO Thames" w:hAnsi="XO Thames"/>
      <w:i/>
      <w:sz w:val="24"/>
    </w:rPr>
  </w:style>
  <w:style w:type="paragraph" w:styleId="af3">
    <w:name w:val="Body Text"/>
    <w:basedOn w:val="a"/>
    <w:link w:val="af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4">
    <w:name w:val="Основной текст Знак"/>
    <w:basedOn w:val="1"/>
    <w:link w:val="af3"/>
    <w:rPr>
      <w:b/>
      <w:spacing w:val="40"/>
      <w:sz w:val="32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7">
    <w:name w:val="Balloon Text"/>
    <w:basedOn w:val="a"/>
    <w:link w:val="af8"/>
    <w:rPr>
      <w:rFonts w:ascii="Tahoma" w:hAnsi="Tahoma"/>
      <w:sz w:val="16"/>
    </w:rPr>
  </w:style>
  <w:style w:type="character" w:customStyle="1" w:styleId="af8">
    <w:name w:val="Текст выноски Знак"/>
    <w:basedOn w:val="1"/>
    <w:link w:val="af7"/>
    <w:rPr>
      <w:rFonts w:ascii="Tahoma" w:hAnsi="Tahoma"/>
      <w:sz w:val="16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customStyle="1" w:styleId="af9">
    <w:name w:val="Рабочий"/>
    <w:basedOn w:val="a"/>
    <w:link w:val="afa"/>
    <w:pPr>
      <w:spacing w:line="360" w:lineRule="auto"/>
      <w:ind w:firstLine="709"/>
      <w:jc w:val="both"/>
    </w:pPr>
    <w:rPr>
      <w:sz w:val="24"/>
    </w:rPr>
  </w:style>
  <w:style w:type="character" w:customStyle="1" w:styleId="afa">
    <w:name w:val="Рабочий"/>
    <w:basedOn w:val="1"/>
    <w:link w:val="af9"/>
    <w:rPr>
      <w:sz w:val="24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2024-07-26T09:33:00Z</dcterms:created>
  <dcterms:modified xsi:type="dcterms:W3CDTF">2024-07-26T09:33:00Z</dcterms:modified>
</cp:coreProperties>
</file>