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2255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2255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Зуборевой Людмилы Васильевны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2255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Паршук Ирина Владимировна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2255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FR2"/>
    <w:link w:val="Style_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7_ch" w:type="character">
    <w:name w:val="FR2"/>
    <w:link w:val="Style_7"/>
    <w:rPr>
      <w:rFonts w:ascii="Arial" w:hAnsi="Arial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Balloon Text"/>
    <w:basedOn w:val="Style_4"/>
    <w:link w:val="Style_2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2025-08-26T11:05:30Z</dcterms:modified>
</cp:coreProperties>
</file>