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44C7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(ЗАПАДНАЯ</w:t>
      </w:r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AC4B8E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E59D2">
        <w:rPr>
          <w:rFonts w:ascii="Times New Roman" w:hAnsi="Times New Roman"/>
          <w:sz w:val="28"/>
          <w:szCs w:val="28"/>
        </w:rPr>
        <w:t xml:space="preserve">  № 2-7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AE59D2">
        <w:rPr>
          <w:rFonts w:ascii="Times New Roman" w:hAnsi="Times New Roman"/>
          <w:b/>
          <w:sz w:val="28"/>
          <w:szCs w:val="28"/>
        </w:rPr>
        <w:t xml:space="preserve"> референдума № 2255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9C6D2D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Default="009C6D2D" w:rsidP="00AF5CAB">
      <w:pPr>
        <w:pStyle w:val="a3"/>
        <w:numPr>
          <w:ilvl w:val="0"/>
          <w:numId w:val="3"/>
        </w:numPr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Прекратить полномочия члена участковой избирательной комиссии избирательного уча</w:t>
      </w:r>
      <w:r w:rsidR="00AE59D2">
        <w:rPr>
          <w:rFonts w:ascii="Times New Roman" w:hAnsi="Times New Roman"/>
          <w:spacing w:val="-12"/>
          <w:sz w:val="28"/>
          <w:szCs w:val="28"/>
        </w:rPr>
        <w:t>стка, участка референдума № 2255Шмаковой Людмилы Викторовны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выдвинутого в состав комиссии </w:t>
      </w:r>
      <w:r w:rsidR="00AF5CAB" w:rsidRPr="00AF5CAB">
        <w:rPr>
          <w:rFonts w:ascii="Times New Roman" w:hAnsi="Times New Roman"/>
          <w:color w:val="000000" w:themeColor="text1"/>
          <w:sz w:val="28"/>
          <w:szCs w:val="28"/>
        </w:rPr>
        <w:t>политической партией «КОММУНИСТИЧЕСКАЯ ПАРТИЯ РОССИЙСКОЙ ФЕДЕРАЦИИ»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AF5CAB" w:rsidRPr="004E6BE5" w:rsidRDefault="00AF5CAB" w:rsidP="00AF5CAB">
      <w:pPr>
        <w:pStyle w:val="a3"/>
        <w:ind w:left="731" w:firstLine="0"/>
        <w:rPr>
          <w:rFonts w:ascii="Times New Roman" w:hAnsi="Times New Roman"/>
          <w:sz w:val="28"/>
          <w:szCs w:val="28"/>
        </w:rPr>
      </w:pPr>
    </w:p>
    <w:p w:rsidR="00AF5CAB" w:rsidRDefault="009C6D2D" w:rsidP="00AF5CA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F5CAB">
        <w:rPr>
          <w:rFonts w:ascii="Times New Roman" w:hAnsi="Times New Roman" w:cs="Times New Roman"/>
          <w:sz w:val="28"/>
          <w:szCs w:val="28"/>
        </w:rPr>
        <w:t>2255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AF5CA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AF5CAB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О.Н.</w:t>
      </w:r>
    </w:p>
    <w:p w:rsidR="009C6D2D" w:rsidRDefault="009C6D2D" w:rsidP="009C6D2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>А.М. Ищенко</w:t>
      </w: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E5CA0" w:rsidRDefault="009C6D2D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C4B8E">
        <w:rPr>
          <w:rFonts w:ascii="Times New Roman" w:hAnsi="Times New Roman" w:cs="Times New Roman"/>
          <w:sz w:val="28"/>
          <w:szCs w:val="28"/>
        </w:rPr>
        <w:t xml:space="preserve">О.Н.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sectPr w:rsidR="000E5CA0" w:rsidSect="00AF1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24644"/>
    <w:multiLevelType w:val="hybridMultilevel"/>
    <w:tmpl w:val="7F0A3768"/>
    <w:lvl w:ilvl="0" w:tplc="1CAC7D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2CE1302"/>
    <w:multiLevelType w:val="hybridMultilevel"/>
    <w:tmpl w:val="08A865DA"/>
    <w:lvl w:ilvl="0" w:tplc="DF58F0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A95659"/>
    <w:multiLevelType w:val="hybridMultilevel"/>
    <w:tmpl w:val="50EE2D6E"/>
    <w:lvl w:ilvl="0" w:tplc="541AF7BA">
      <w:start w:val="1"/>
      <w:numFmt w:val="decimal"/>
      <w:lvlText w:val="%1."/>
      <w:lvlJc w:val="left"/>
      <w:pPr>
        <w:ind w:left="184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6D2D"/>
    <w:rsid w:val="00095E7A"/>
    <w:rsid w:val="00344C7D"/>
    <w:rsid w:val="00360ADA"/>
    <w:rsid w:val="00497106"/>
    <w:rsid w:val="004E6BE5"/>
    <w:rsid w:val="005426FD"/>
    <w:rsid w:val="009C6D2D"/>
    <w:rsid w:val="009D5293"/>
    <w:rsid w:val="00AC4B8E"/>
    <w:rsid w:val="00AE59D2"/>
    <w:rsid w:val="00AF106A"/>
    <w:rsid w:val="00AF5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Аля</cp:lastModifiedBy>
  <cp:revision>7</cp:revision>
  <dcterms:created xsi:type="dcterms:W3CDTF">2021-04-30T08:48:00Z</dcterms:created>
  <dcterms:modified xsi:type="dcterms:W3CDTF">2021-06-04T13:15:00Z</dcterms:modified>
</cp:coreProperties>
</file>