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7E9D" w:rsidRDefault="006D514C">
      <w:pPr>
        <w:pStyle w:val="3"/>
        <w:jc w:val="center"/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681124" cy="65722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681124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7E9D" w:rsidRDefault="006D514C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2C7E9D" w:rsidRDefault="006D514C">
      <w:pPr>
        <w:jc w:val="center"/>
        <w:rPr>
          <w:b/>
        </w:rPr>
      </w:pPr>
      <w:r>
        <w:rPr>
          <w:b/>
        </w:rPr>
        <w:t>ГОРОДА ТАГАНРОГ</w:t>
      </w:r>
      <w:proofErr w:type="gramStart"/>
      <w:r>
        <w:rPr>
          <w:b/>
        </w:rPr>
        <w:t>А(</w:t>
      </w:r>
      <w:proofErr w:type="gramEnd"/>
      <w:r>
        <w:rPr>
          <w:b/>
        </w:rPr>
        <w:t>ЗАПАДНАЯ) РОСТОВСКОЙ ОБЛАСТИ</w:t>
      </w:r>
    </w:p>
    <w:p w:rsidR="002C7E9D" w:rsidRDefault="002C7E9D">
      <w:pPr>
        <w:jc w:val="center"/>
        <w:rPr>
          <w:b/>
          <w:sz w:val="26"/>
        </w:rPr>
      </w:pPr>
    </w:p>
    <w:p w:rsidR="002C7E9D" w:rsidRDefault="006D514C">
      <w:pPr>
        <w:pStyle w:val="2"/>
      </w:pPr>
      <w:r>
        <w:t xml:space="preserve">ПОСТАНОВЛЕНИЕ </w:t>
      </w:r>
    </w:p>
    <w:p w:rsidR="002C7E9D" w:rsidRDefault="002C7E9D">
      <w:pPr>
        <w:jc w:val="center"/>
        <w:rPr>
          <w:b/>
        </w:rPr>
      </w:pPr>
    </w:p>
    <w:p w:rsidR="002C7E9D" w:rsidRDefault="006D514C">
      <w:r>
        <w:t xml:space="preserve"> 02 августа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№109-7 </w:t>
      </w:r>
    </w:p>
    <w:p w:rsidR="002C7E9D" w:rsidRDefault="006D514C">
      <w:pPr>
        <w:jc w:val="center"/>
      </w:pPr>
      <w:r>
        <w:t>г. Таганрог</w:t>
      </w:r>
    </w:p>
    <w:p w:rsidR="002C7E9D" w:rsidRDefault="002C7E9D">
      <w:pPr>
        <w:jc w:val="center"/>
      </w:pPr>
    </w:p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8102"/>
      </w:tblGrid>
      <w:tr w:rsidR="002C7E9D">
        <w:trPr>
          <w:trHeight w:val="1549"/>
        </w:trPr>
        <w:tc>
          <w:tcPr>
            <w:tcW w:w="8102" w:type="dxa"/>
            <w:shd w:val="clear" w:color="auto" w:fill="auto"/>
          </w:tcPr>
          <w:p w:rsidR="002C7E9D" w:rsidRDefault="006D514C">
            <w:pPr>
              <w:ind w:left="1134"/>
              <w:jc w:val="center"/>
              <w:rPr>
                <w:b/>
              </w:rPr>
            </w:pPr>
            <w:r>
              <w:rPr>
                <w:b/>
              </w:rPr>
              <w:t xml:space="preserve">О регистрации кандидата в депутаты Городской </w:t>
            </w:r>
            <w:proofErr w:type="gramStart"/>
            <w:r>
              <w:rPr>
                <w:b/>
              </w:rPr>
              <w:t xml:space="preserve">Думы города Таганрога  восьмого созыва Утесовой  Оксаны </w:t>
            </w:r>
            <w:r>
              <w:rPr>
                <w:b/>
              </w:rPr>
              <w:t>Юрьевны</w:t>
            </w:r>
            <w:proofErr w:type="gramEnd"/>
            <w:r>
              <w:rPr>
                <w:b/>
              </w:rPr>
              <w:t xml:space="preserve">  по одномандатному избирательному округу №11  </w:t>
            </w:r>
          </w:p>
        </w:tc>
      </w:tr>
    </w:tbl>
    <w:p w:rsidR="002C7E9D" w:rsidRDefault="002C7E9D">
      <w:pPr>
        <w:jc w:val="center"/>
      </w:pPr>
    </w:p>
    <w:p w:rsidR="002C7E9D" w:rsidRDefault="002C7E9D">
      <w:pPr>
        <w:pStyle w:val="ab"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2C7E9D" w:rsidRDefault="006D514C">
      <w:pPr>
        <w:pStyle w:val="ab"/>
        <w:spacing w:before="0" w:after="0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Проверив соответствие порядка выдвижения кандидата в депутаты Городской Думы города Таганрога восьмого созыва Утесовой  Оксаны Юрьевны, выдвинутого Таганрогским местным </w:t>
      </w:r>
      <w:r>
        <w:rPr>
          <w:b w:val="0"/>
          <w:spacing w:val="0"/>
          <w:sz w:val="28"/>
        </w:rPr>
        <w:t>отделением Партии «ЕДИНАЯ РОС</w:t>
      </w:r>
      <w:r>
        <w:rPr>
          <w:b w:val="0"/>
          <w:spacing w:val="0"/>
          <w:sz w:val="28"/>
        </w:rPr>
        <w:t>СИЯ»</w:t>
      </w:r>
      <w:r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по одномандатному избирательному округу №11, а также документов, представленных в Территориальную избирательную комиссию города Таганрог</w:t>
      </w:r>
      <w:proofErr w:type="gramStart"/>
      <w:r>
        <w:rPr>
          <w:b w:val="0"/>
          <w:spacing w:val="0"/>
          <w:sz w:val="28"/>
        </w:rPr>
        <w:t>а(</w:t>
      </w:r>
      <w:proofErr w:type="gramEnd"/>
      <w:r>
        <w:rPr>
          <w:b w:val="0"/>
          <w:spacing w:val="0"/>
          <w:sz w:val="28"/>
        </w:rPr>
        <w:t>западная) Ростовской области  для уведомления о выдвижении и регистрации кандидата, требованиям Федерального зако</w:t>
      </w:r>
      <w:r>
        <w:rPr>
          <w:b w:val="0"/>
          <w:spacing w:val="0"/>
          <w:sz w:val="28"/>
        </w:rPr>
        <w:t>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 Территориальная избирательная коми</w:t>
      </w:r>
      <w:r>
        <w:rPr>
          <w:b w:val="0"/>
          <w:spacing w:val="0"/>
          <w:sz w:val="28"/>
        </w:rPr>
        <w:t>ссия города Таганрог</w:t>
      </w:r>
      <w:proofErr w:type="gramStart"/>
      <w:r>
        <w:rPr>
          <w:b w:val="0"/>
          <w:spacing w:val="0"/>
          <w:sz w:val="28"/>
        </w:rPr>
        <w:t>а(</w:t>
      </w:r>
      <w:proofErr w:type="gramEnd"/>
      <w:r>
        <w:rPr>
          <w:b w:val="0"/>
          <w:spacing w:val="0"/>
          <w:sz w:val="28"/>
        </w:rPr>
        <w:t xml:space="preserve">западная) Ростовской области </w:t>
      </w:r>
    </w:p>
    <w:p w:rsidR="002C7E9D" w:rsidRDefault="002C7E9D">
      <w:pPr>
        <w:pStyle w:val="ab"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2C7E9D" w:rsidRDefault="006D514C">
      <w:pPr>
        <w:pStyle w:val="a9"/>
        <w:ind w:left="0" w:firstLine="708"/>
        <w:jc w:val="center"/>
        <w:rPr>
          <w:b/>
        </w:rPr>
      </w:pPr>
      <w:r>
        <w:rPr>
          <w:b/>
        </w:rPr>
        <w:t>ПОСТАНОВЛЯЕТ:</w:t>
      </w:r>
    </w:p>
    <w:p w:rsidR="002C7E9D" w:rsidRDefault="002C7E9D">
      <w:pPr>
        <w:pStyle w:val="a9"/>
        <w:spacing w:line="360" w:lineRule="auto"/>
        <w:ind w:left="0" w:firstLine="708"/>
        <w:jc w:val="both"/>
        <w:rPr>
          <w:sz w:val="24"/>
        </w:rPr>
      </w:pPr>
    </w:p>
    <w:p w:rsidR="002C7E9D" w:rsidRDefault="006D514C">
      <w:pPr>
        <w:pStyle w:val="a9"/>
        <w:ind w:left="0" w:firstLine="708"/>
        <w:jc w:val="both"/>
      </w:pPr>
      <w:r>
        <w:t xml:space="preserve">1. Зарегистрировать Утесову Оксану Юрьевну, 03 сентября 1964 года рождения, проживающего: Ростовская область, г. Таганрог, выдвинутого </w:t>
      </w:r>
      <w:r>
        <w:t xml:space="preserve">Таганрогским местным </w:t>
      </w:r>
      <w:r>
        <w:t xml:space="preserve">отделением Партии «ЕДИНАЯ </w:t>
      </w:r>
      <w:proofErr w:type="spellStart"/>
      <w:r>
        <w:t>РОССИЯ</w:t>
      </w:r>
      <w:proofErr w:type="gramStart"/>
      <w:r>
        <w:t>»</w:t>
      </w:r>
      <w:r>
        <w:t>к</w:t>
      </w:r>
      <w:proofErr w:type="gramEnd"/>
      <w:r>
        <w:t>андидатом</w:t>
      </w:r>
      <w:proofErr w:type="spellEnd"/>
      <w:r>
        <w:t xml:space="preserve"> в депутаты Городской Думы города Таганрога восьмого созыва по одномандатному избирательному округу №11.</w:t>
      </w:r>
    </w:p>
    <w:p w:rsidR="002C7E9D" w:rsidRDefault="006D514C">
      <w:pPr>
        <w:pStyle w:val="a9"/>
        <w:ind w:left="0" w:firstLine="708"/>
        <w:jc w:val="both"/>
      </w:pPr>
      <w:r>
        <w:t>Дата регистрации 02 августа 2024г, время регистрации 15 часов 06 минут.</w:t>
      </w:r>
    </w:p>
    <w:p w:rsidR="002C7E9D" w:rsidRDefault="006D514C">
      <w:pPr>
        <w:pStyle w:val="a9"/>
        <w:ind w:left="0" w:firstLine="708"/>
        <w:jc w:val="both"/>
      </w:pPr>
      <w:r>
        <w:t>2. Выдать зарегистрированному кандидату удостоверение установл</w:t>
      </w:r>
      <w:r>
        <w:t>енного образца.</w:t>
      </w:r>
    </w:p>
    <w:p w:rsidR="002C7E9D" w:rsidRDefault="006D514C">
      <w:pPr>
        <w:pStyle w:val="a9"/>
        <w:ind w:left="0" w:firstLine="708"/>
        <w:jc w:val="both"/>
      </w:pPr>
      <w:r>
        <w:lastRenderedPageBreak/>
        <w:t>3. Направить сведения о зарегистрированном кандидате в средства массовой информации.</w:t>
      </w:r>
    </w:p>
    <w:p w:rsidR="002C7E9D" w:rsidRDefault="006D514C">
      <w:pPr>
        <w:pStyle w:val="a9"/>
        <w:ind w:left="0" w:firstLine="708"/>
        <w:jc w:val="both"/>
      </w:pPr>
      <w:r>
        <w:t>4. Разместить настоящее постановление на сайте Территориальной избирательной комиссии города Таганрога (</w:t>
      </w:r>
      <w:proofErr w:type="gramStart"/>
      <w:r>
        <w:t>западная</w:t>
      </w:r>
      <w:proofErr w:type="gramEnd"/>
      <w:r>
        <w:t>) Ростовской области в информационно-телеко</w:t>
      </w:r>
      <w:r>
        <w:t>ммуникационной сети «Интернет».</w:t>
      </w:r>
    </w:p>
    <w:p w:rsidR="002C7E9D" w:rsidRDefault="006D514C">
      <w:pPr>
        <w:pStyle w:val="a9"/>
        <w:ind w:left="0" w:firstLine="708"/>
        <w:jc w:val="both"/>
      </w:pPr>
      <w:r>
        <w:t>5. 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</w:t>
      </w:r>
      <w:r>
        <w:br/>
        <w:t xml:space="preserve">на председателя Территориальной избирательной комиссии города Таганрога (западная) Ростовской области </w:t>
      </w:r>
      <w:proofErr w:type="spellStart"/>
      <w:r>
        <w:t>А.М.Ищенко</w:t>
      </w:r>
      <w:proofErr w:type="spellEnd"/>
      <w:r>
        <w:t>.</w:t>
      </w:r>
    </w:p>
    <w:p w:rsidR="002C7E9D" w:rsidRDefault="002C7E9D">
      <w:pPr>
        <w:spacing w:after="60" w:line="360" w:lineRule="auto"/>
      </w:pPr>
    </w:p>
    <w:p w:rsidR="002C7E9D" w:rsidRDefault="006D514C">
      <w:pPr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          </w:t>
      </w:r>
      <w:r>
        <w:tab/>
        <w:t>А.М. Ищен</w:t>
      </w:r>
      <w:r>
        <w:t xml:space="preserve">ко   </w:t>
      </w:r>
    </w:p>
    <w:p w:rsidR="002C7E9D" w:rsidRDefault="002C7E9D">
      <w:pPr>
        <w:spacing w:after="60" w:line="360" w:lineRule="auto"/>
      </w:pPr>
    </w:p>
    <w:p w:rsidR="002C7E9D" w:rsidRDefault="006D514C">
      <w:pPr>
        <w:spacing w:after="60"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  <w:t xml:space="preserve">           </w:t>
      </w:r>
      <w:r>
        <w:tab/>
        <w:t>Н.В. Мельникова</w:t>
      </w:r>
    </w:p>
    <w:sectPr w:rsidR="002C7E9D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2C7E9D"/>
    <w:rsid w:val="002C7E9D"/>
    <w:rsid w:val="006D5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2">
    <w:name w:val="Замещающий текст1"/>
    <w:basedOn w:val="13"/>
    <w:link w:val="a3"/>
    <w:rPr>
      <w:color w:val="808080"/>
    </w:rPr>
  </w:style>
  <w:style w:type="character" w:styleId="a3">
    <w:name w:val="Placeholder Text"/>
    <w:basedOn w:val="a0"/>
    <w:link w:val="12"/>
    <w:rPr>
      <w:color w:val="808080"/>
    </w:rPr>
  </w:style>
  <w:style w:type="paragraph" w:styleId="a4">
    <w:name w:val="header"/>
    <w:basedOn w:val="a"/>
    <w:link w:val="a5"/>
    <w:pPr>
      <w:tabs>
        <w:tab w:val="center" w:pos="4536"/>
        <w:tab w:val="right" w:pos="9072"/>
      </w:tabs>
    </w:pPr>
  </w:style>
  <w:style w:type="character" w:customStyle="1" w:styleId="a5">
    <w:name w:val="Верхний колонтитул Знак"/>
    <w:basedOn w:val="1"/>
    <w:link w:val="a4"/>
    <w:rPr>
      <w:rFonts w:ascii="Times New Roman" w:hAnsi="Times New Roman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customStyle="1" w:styleId="13">
    <w:name w:val="Основной шрифт абзаца1"/>
    <w:link w:val="a6"/>
  </w:style>
  <w:style w:type="paragraph" w:styleId="a6">
    <w:name w:val="Balloon Text"/>
    <w:basedOn w:val="a"/>
    <w:link w:val="a7"/>
    <w:rPr>
      <w:rFonts w:ascii="Tahoma" w:hAnsi="Tahoma"/>
      <w:sz w:val="16"/>
    </w:rPr>
  </w:style>
  <w:style w:type="character" w:customStyle="1" w:styleId="a7">
    <w:name w:val="Текст выноски Знак"/>
    <w:basedOn w:val="1"/>
    <w:link w:val="a6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4">
    <w:name w:val="Гиперссылка1"/>
    <w:link w:val="a8"/>
    <w:rPr>
      <w:color w:val="0000FF"/>
      <w:u w:val="single"/>
    </w:rPr>
  </w:style>
  <w:style w:type="character" w:styleId="a8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9">
    <w:name w:val="Body Text Indent"/>
    <w:basedOn w:val="a"/>
    <w:link w:val="aa"/>
    <w:pPr>
      <w:spacing w:after="120"/>
      <w:ind w:left="283"/>
    </w:pPr>
  </w:style>
  <w:style w:type="character" w:customStyle="1" w:styleId="aa">
    <w:name w:val="Основной текст с отступом Знак"/>
    <w:basedOn w:val="1"/>
    <w:link w:val="a9"/>
    <w:rPr>
      <w:rFonts w:ascii="Times New Roman" w:hAnsi="Times New Roman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b">
    <w:name w:val="Body Text"/>
    <w:basedOn w:val="a"/>
    <w:link w:val="ac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c">
    <w:name w:val="Основной текст Знак"/>
    <w:basedOn w:val="1"/>
    <w:link w:val="ab"/>
    <w:rPr>
      <w:rFonts w:ascii="Times New Roman" w:hAnsi="Times New Roman"/>
      <w:b/>
      <w:spacing w:val="40"/>
      <w:sz w:val="32"/>
    </w:rPr>
  </w:style>
  <w:style w:type="paragraph" w:styleId="ad">
    <w:name w:val="Subtitle"/>
    <w:next w:val="a"/>
    <w:link w:val="ae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e">
    <w:name w:val="Подзаголовок Знак"/>
    <w:link w:val="ad"/>
    <w:rPr>
      <w:rFonts w:ascii="XO Thames" w:hAnsi="XO Thames"/>
      <w:i/>
      <w:sz w:val="24"/>
    </w:rPr>
  </w:style>
  <w:style w:type="paragraph" w:styleId="af">
    <w:name w:val="Title"/>
    <w:next w:val="a"/>
    <w:link w:val="af0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0">
    <w:name w:val="Название Знак"/>
    <w:link w:val="af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2">
    <w:name w:val="Замещающий текст1"/>
    <w:basedOn w:val="13"/>
    <w:link w:val="a3"/>
    <w:rPr>
      <w:color w:val="808080"/>
    </w:rPr>
  </w:style>
  <w:style w:type="character" w:styleId="a3">
    <w:name w:val="Placeholder Text"/>
    <w:basedOn w:val="a0"/>
    <w:link w:val="12"/>
    <w:rPr>
      <w:color w:val="808080"/>
    </w:rPr>
  </w:style>
  <w:style w:type="paragraph" w:styleId="a4">
    <w:name w:val="header"/>
    <w:basedOn w:val="a"/>
    <w:link w:val="a5"/>
    <w:pPr>
      <w:tabs>
        <w:tab w:val="center" w:pos="4536"/>
        <w:tab w:val="right" w:pos="9072"/>
      </w:tabs>
    </w:pPr>
  </w:style>
  <w:style w:type="character" w:customStyle="1" w:styleId="a5">
    <w:name w:val="Верхний колонтитул Знак"/>
    <w:basedOn w:val="1"/>
    <w:link w:val="a4"/>
    <w:rPr>
      <w:rFonts w:ascii="Times New Roman" w:hAnsi="Times New Roman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customStyle="1" w:styleId="13">
    <w:name w:val="Основной шрифт абзаца1"/>
    <w:link w:val="a6"/>
  </w:style>
  <w:style w:type="paragraph" w:styleId="a6">
    <w:name w:val="Balloon Text"/>
    <w:basedOn w:val="a"/>
    <w:link w:val="a7"/>
    <w:rPr>
      <w:rFonts w:ascii="Tahoma" w:hAnsi="Tahoma"/>
      <w:sz w:val="16"/>
    </w:rPr>
  </w:style>
  <w:style w:type="character" w:customStyle="1" w:styleId="a7">
    <w:name w:val="Текст выноски Знак"/>
    <w:basedOn w:val="1"/>
    <w:link w:val="a6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4">
    <w:name w:val="Гиперссылка1"/>
    <w:link w:val="a8"/>
    <w:rPr>
      <w:color w:val="0000FF"/>
      <w:u w:val="single"/>
    </w:rPr>
  </w:style>
  <w:style w:type="character" w:styleId="a8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9">
    <w:name w:val="Body Text Indent"/>
    <w:basedOn w:val="a"/>
    <w:link w:val="aa"/>
    <w:pPr>
      <w:spacing w:after="120"/>
      <w:ind w:left="283"/>
    </w:pPr>
  </w:style>
  <w:style w:type="character" w:customStyle="1" w:styleId="aa">
    <w:name w:val="Основной текст с отступом Знак"/>
    <w:basedOn w:val="1"/>
    <w:link w:val="a9"/>
    <w:rPr>
      <w:rFonts w:ascii="Times New Roman" w:hAnsi="Times New Roman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b">
    <w:name w:val="Body Text"/>
    <w:basedOn w:val="a"/>
    <w:link w:val="ac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c">
    <w:name w:val="Основной текст Знак"/>
    <w:basedOn w:val="1"/>
    <w:link w:val="ab"/>
    <w:rPr>
      <w:rFonts w:ascii="Times New Roman" w:hAnsi="Times New Roman"/>
      <w:b/>
      <w:spacing w:val="40"/>
      <w:sz w:val="32"/>
    </w:rPr>
  </w:style>
  <w:style w:type="paragraph" w:styleId="ad">
    <w:name w:val="Subtitle"/>
    <w:next w:val="a"/>
    <w:link w:val="ae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e">
    <w:name w:val="Подзаголовок Знак"/>
    <w:link w:val="ad"/>
    <w:rPr>
      <w:rFonts w:ascii="XO Thames" w:hAnsi="XO Thames"/>
      <w:i/>
      <w:sz w:val="24"/>
    </w:rPr>
  </w:style>
  <w:style w:type="paragraph" w:styleId="af">
    <w:name w:val="Title"/>
    <w:next w:val="a"/>
    <w:link w:val="af0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0">
    <w:name w:val="Название Знак"/>
    <w:link w:val="af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312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2024-08-02T13:19:00Z</dcterms:created>
  <dcterms:modified xsi:type="dcterms:W3CDTF">2024-08-02T13:19:00Z</dcterms:modified>
</cp:coreProperties>
</file>