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E65267">
        <w:rPr>
          <w:rFonts w:ascii="Times New Roman" w:hAnsi="Times New Roman"/>
          <w:sz w:val="28"/>
          <w:szCs w:val="28"/>
        </w:rPr>
        <w:t>021 г.</w:t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</w:r>
      <w:r w:rsidR="00E65267">
        <w:rPr>
          <w:rFonts w:ascii="Times New Roman" w:hAnsi="Times New Roman"/>
          <w:sz w:val="28"/>
          <w:szCs w:val="28"/>
        </w:rPr>
        <w:tab/>
        <w:t xml:space="preserve">            № 8-16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65267">
        <w:rPr>
          <w:rFonts w:ascii="Times New Roman" w:hAnsi="Times New Roman"/>
          <w:b/>
          <w:sz w:val="28"/>
        </w:rPr>
        <w:t>ии избирательного участка № 2255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753D" w:rsidRDefault="0087753D" w:rsidP="00CF6C50">
      <w:pPr>
        <w:pStyle w:val="a4"/>
        <w:jc w:val="distribute"/>
        <w:rPr>
          <w:rFonts w:ascii="Times New Roman" w:hAnsi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65267">
        <w:rPr>
          <w:rFonts w:ascii="Times New Roman" w:hAnsi="Times New Roman"/>
          <w:sz w:val="28"/>
        </w:rPr>
        <w:t>ии избирательного участка № 2255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E65267">
        <w:rPr>
          <w:rFonts w:ascii="Times New Roman" w:hAnsi="Times New Roman"/>
          <w:sz w:val="28"/>
        </w:rPr>
        <w:t xml:space="preserve">Шмаковой Л.В.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65267">
        <w:rPr>
          <w:rFonts w:ascii="Times New Roman" w:hAnsi="Times New Roman"/>
          <w:sz w:val="28"/>
        </w:rPr>
        <w:t>2-7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65267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 w:rsidR="00E65267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CF6C50">
        <w:rPr>
          <w:rFonts w:ascii="Times New Roman" w:hAnsi="Times New Roman"/>
          <w:sz w:val="28"/>
          <w:szCs w:val="28"/>
        </w:rPr>
        <w:t>Терр</w:t>
      </w:r>
      <w:r w:rsidR="00CF6C50"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 (западная</w:t>
      </w:r>
      <w:proofErr w:type="gramEnd"/>
      <w:r w:rsidR="00CF6C50">
        <w:rPr>
          <w:rFonts w:ascii="Times New Roman" w:hAnsi="Times New Roman"/>
          <w:spacing w:val="-1"/>
          <w:sz w:val="28"/>
          <w:szCs w:val="28"/>
        </w:rPr>
        <w:t>) Ростовской области</w:t>
      </w:r>
    </w:p>
    <w:p w:rsidR="00CF6C50" w:rsidRPr="00CC7975" w:rsidRDefault="00CF6C50" w:rsidP="00CF6C50">
      <w:pPr>
        <w:pStyle w:val="a4"/>
        <w:jc w:val="distribute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112E6B">
        <w:rPr>
          <w:rFonts w:ascii="Times New Roman" w:hAnsi="Times New Roman"/>
          <w:sz w:val="28"/>
        </w:rPr>
        <w:t>стка, участка референдума № 2255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112E6B">
        <w:rPr>
          <w:rFonts w:ascii="Times New Roman" w:hAnsi="Times New Roman"/>
          <w:sz w:val="28"/>
        </w:rPr>
        <w:t>Рубан Елену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EF6CE6" w:rsidRPr="00EF6CE6">
        <w:rPr>
          <w:rFonts w:ascii="Times New Roman" w:hAnsi="Times New Roman"/>
          <w:sz w:val="28"/>
          <w:szCs w:val="28"/>
        </w:rPr>
        <w:t xml:space="preserve"> </w:t>
      </w:r>
      <w:r w:rsidR="00EF6CE6" w:rsidRPr="002D18DE">
        <w:rPr>
          <w:rFonts w:ascii="Times New Roman" w:hAnsi="Times New Roman"/>
          <w:sz w:val="28"/>
          <w:szCs w:val="28"/>
        </w:rPr>
        <w:t>Городским комитетом Таганрогского местного отделения Ростовского регионального отделения политической партии КПРФ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CE6">
        <w:rPr>
          <w:rFonts w:ascii="Times New Roman" w:hAnsi="Times New Roman" w:cs="Times New Roman"/>
          <w:sz w:val="28"/>
          <w:szCs w:val="28"/>
        </w:rPr>
        <w:t>2255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12E6B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CF6C50"/>
    <w:rsid w:val="00D06C83"/>
    <w:rsid w:val="00DA4BB0"/>
    <w:rsid w:val="00DB6E61"/>
    <w:rsid w:val="00E617AE"/>
    <w:rsid w:val="00E65267"/>
    <w:rsid w:val="00EA49EB"/>
    <w:rsid w:val="00EB45B0"/>
    <w:rsid w:val="00EF6CE6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66</cp:revision>
  <cp:lastPrinted>2021-06-17T10:20:00Z</cp:lastPrinted>
  <dcterms:created xsi:type="dcterms:W3CDTF">2021-02-25T12:46:00Z</dcterms:created>
  <dcterms:modified xsi:type="dcterms:W3CDTF">2021-07-19T12:57:00Z</dcterms:modified>
</cp:coreProperties>
</file>