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C6F871E" wp14:editId="6D9F7831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761A82" w:rsidRDefault="00FF19C0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ГОРОДА </w:t>
      </w:r>
      <w:r w:rsidR="00761A82">
        <w:rPr>
          <w:rFonts w:ascii="Times New Roman" w:hAnsi="Times New Roman"/>
          <w:b/>
          <w:bCs/>
          <w:sz w:val="28"/>
          <w:szCs w:val="28"/>
        </w:rPr>
        <w:t>ТАГАНРОГА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51505D">
        <w:rPr>
          <w:rFonts w:ascii="Times New Roman" w:hAnsi="Times New Roman"/>
          <w:b/>
          <w:bCs/>
          <w:sz w:val="28"/>
          <w:szCs w:val="28"/>
        </w:rPr>
        <w:t xml:space="preserve">(ЗАПАДНАЯ) </w:t>
      </w:r>
      <w:bookmarkStart w:id="0" w:name="_GoBack"/>
      <w:bookmarkEnd w:id="0"/>
      <w:r>
        <w:rPr>
          <w:rFonts w:ascii="Times New Roman" w:hAnsi="Times New Roman"/>
          <w:b/>
          <w:bCs/>
          <w:sz w:val="28"/>
          <w:szCs w:val="28"/>
        </w:rPr>
        <w:t>РОСТОВСКОЙ ОБЛАСТИ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61A82" w:rsidRDefault="00BF3309" w:rsidP="00761A82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16</w:t>
      </w:r>
      <w:r w:rsidR="00B66FE9">
        <w:rPr>
          <w:rFonts w:ascii="Times New Roman" w:hAnsi="Times New Roman"/>
          <w:sz w:val="28"/>
          <w:szCs w:val="28"/>
        </w:rPr>
        <w:t xml:space="preserve"> июня 2021 г.</w:t>
      </w:r>
      <w:r w:rsidR="00B66FE9">
        <w:rPr>
          <w:rFonts w:ascii="Times New Roman" w:hAnsi="Times New Roman"/>
          <w:sz w:val="28"/>
          <w:szCs w:val="28"/>
        </w:rPr>
        <w:tab/>
      </w:r>
      <w:r w:rsidR="00B66FE9">
        <w:rPr>
          <w:rFonts w:ascii="Times New Roman" w:hAnsi="Times New Roman"/>
          <w:sz w:val="28"/>
          <w:szCs w:val="28"/>
        </w:rPr>
        <w:tab/>
      </w:r>
      <w:r w:rsidR="00B66FE9">
        <w:rPr>
          <w:rFonts w:ascii="Times New Roman" w:hAnsi="Times New Roman"/>
          <w:sz w:val="28"/>
          <w:szCs w:val="28"/>
        </w:rPr>
        <w:tab/>
      </w:r>
      <w:r w:rsidR="00B66FE9">
        <w:rPr>
          <w:rFonts w:ascii="Times New Roman" w:hAnsi="Times New Roman"/>
          <w:sz w:val="28"/>
          <w:szCs w:val="28"/>
        </w:rPr>
        <w:tab/>
      </w:r>
      <w:r w:rsidR="00B66FE9">
        <w:rPr>
          <w:rFonts w:ascii="Times New Roman" w:hAnsi="Times New Roman"/>
          <w:sz w:val="28"/>
          <w:szCs w:val="28"/>
        </w:rPr>
        <w:tab/>
      </w:r>
      <w:r w:rsidR="00B66FE9">
        <w:rPr>
          <w:rFonts w:ascii="Times New Roman" w:hAnsi="Times New Roman"/>
          <w:sz w:val="28"/>
          <w:szCs w:val="28"/>
        </w:rPr>
        <w:tab/>
      </w:r>
      <w:r w:rsidR="00B66FE9">
        <w:rPr>
          <w:rFonts w:ascii="Times New Roman" w:hAnsi="Times New Roman"/>
          <w:sz w:val="28"/>
          <w:szCs w:val="28"/>
        </w:rPr>
        <w:tab/>
      </w:r>
      <w:r w:rsidR="00B66FE9">
        <w:rPr>
          <w:rFonts w:ascii="Times New Roman" w:hAnsi="Times New Roman"/>
          <w:sz w:val="28"/>
          <w:szCs w:val="28"/>
        </w:rPr>
        <w:tab/>
        <w:t xml:space="preserve">      № 3-10</w:t>
      </w:r>
    </w:p>
    <w:p w:rsidR="00761A82" w:rsidRDefault="00761A82" w:rsidP="00761A82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4F58AE" w:rsidRDefault="004F58AE" w:rsidP="004F58AE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</w:t>
      </w:r>
      <w:r w:rsidR="00B57033">
        <w:rPr>
          <w:rFonts w:ascii="Times New Roman" w:hAnsi="Times New Roman" w:cs="Times New Roman"/>
          <w:b/>
          <w:bCs/>
          <w:sz w:val="28"/>
        </w:rPr>
        <w:t>стка, участка референдума № 2257</w:t>
      </w:r>
    </w:p>
    <w:p w:rsidR="004F58AE" w:rsidRDefault="004F58AE" w:rsidP="004F58AE">
      <w:pPr>
        <w:ind w:firstLine="709"/>
        <w:jc w:val="both"/>
        <w:rPr>
          <w:szCs w:val="28"/>
        </w:rPr>
      </w:pPr>
    </w:p>
    <w:p w:rsidR="004F58AE" w:rsidRPr="00A65F82" w:rsidRDefault="004F58AE" w:rsidP="002435F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65F82">
        <w:rPr>
          <w:rFonts w:ascii="Times New Roman" w:hAnsi="Times New Roman" w:cs="Times New Roman"/>
          <w:sz w:val="28"/>
          <w:szCs w:val="28"/>
        </w:rPr>
        <w:t>В связи с поданным заявлением члена участковой избирательной комиссии избирательного уч</w:t>
      </w:r>
      <w:r w:rsidR="00644CF8">
        <w:rPr>
          <w:rFonts w:ascii="Times New Roman" w:hAnsi="Times New Roman" w:cs="Times New Roman"/>
          <w:sz w:val="28"/>
          <w:szCs w:val="28"/>
        </w:rPr>
        <w:t>а</w:t>
      </w:r>
      <w:r w:rsidR="00B57033">
        <w:rPr>
          <w:rFonts w:ascii="Times New Roman" w:hAnsi="Times New Roman" w:cs="Times New Roman"/>
          <w:sz w:val="28"/>
          <w:szCs w:val="28"/>
        </w:rPr>
        <w:t>стка, участка референдума № 2257</w:t>
      </w:r>
      <w:r w:rsidR="00644CF8">
        <w:rPr>
          <w:rFonts w:ascii="Times New Roman" w:hAnsi="Times New Roman" w:cs="Times New Roman"/>
          <w:sz w:val="28"/>
          <w:szCs w:val="28"/>
        </w:rPr>
        <w:t xml:space="preserve"> </w:t>
      </w:r>
      <w:r w:rsidRPr="00A65F82">
        <w:rPr>
          <w:rFonts w:ascii="Times New Roman" w:hAnsi="Times New Roman" w:cs="Times New Roman"/>
          <w:sz w:val="28"/>
          <w:szCs w:val="28"/>
        </w:rPr>
        <w:t xml:space="preserve">с правом решающего голоса </w:t>
      </w:r>
      <w:r w:rsidR="00553BCA">
        <w:rPr>
          <w:rFonts w:ascii="Times New Roman" w:hAnsi="Times New Roman" w:cs="Times New Roman"/>
          <w:sz w:val="28"/>
          <w:szCs w:val="28"/>
        </w:rPr>
        <w:t>Берковец Елены Константиновны</w:t>
      </w:r>
      <w:r w:rsidRPr="00A65F82">
        <w:rPr>
          <w:rFonts w:ascii="Times New Roman" w:hAnsi="Times New Roman" w:cs="Times New Roman"/>
          <w:sz w:val="28"/>
          <w:szCs w:val="28"/>
        </w:rPr>
        <w:t xml:space="preserve"> о сложении своих полномочий (</w:t>
      </w:r>
      <w:proofErr w:type="spellStart"/>
      <w:r w:rsidR="00553BCA">
        <w:rPr>
          <w:rFonts w:ascii="Times New Roman" w:hAnsi="Times New Roman" w:cs="Times New Roman"/>
          <w:color w:val="000000" w:themeColor="text1"/>
          <w:sz w:val="28"/>
          <w:szCs w:val="28"/>
        </w:rPr>
        <w:t>вх</w:t>
      </w:r>
      <w:proofErr w:type="spellEnd"/>
      <w:r w:rsidR="00553BCA">
        <w:rPr>
          <w:rFonts w:ascii="Times New Roman" w:hAnsi="Times New Roman" w:cs="Times New Roman"/>
          <w:color w:val="000000" w:themeColor="text1"/>
          <w:sz w:val="28"/>
          <w:szCs w:val="28"/>
        </w:rPr>
        <w:t>. № 01-13/1-9</w:t>
      </w:r>
      <w:r w:rsidR="00B5703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 11</w:t>
      </w:r>
      <w:r w:rsidR="00A65F82">
        <w:rPr>
          <w:rFonts w:ascii="Times New Roman" w:hAnsi="Times New Roman" w:cs="Times New Roman"/>
          <w:color w:val="000000" w:themeColor="text1"/>
          <w:sz w:val="28"/>
          <w:szCs w:val="28"/>
        </w:rPr>
        <w:t>.06.2021</w:t>
      </w:r>
      <w:r w:rsidRPr="00A65F8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г.</w:t>
      </w:r>
      <w:r w:rsidRPr="00A65F82">
        <w:rPr>
          <w:rFonts w:ascii="Times New Roman" w:hAnsi="Times New Roman" w:cs="Times New Roman"/>
          <w:sz w:val="28"/>
          <w:szCs w:val="28"/>
        </w:rPr>
        <w:t xml:space="preserve">), предложенной в состав участковой избирательной комиссии </w:t>
      </w:r>
      <w:r w:rsidR="00553BCA">
        <w:rPr>
          <w:rFonts w:ascii="Times New Roman" w:hAnsi="Times New Roman" w:cs="Times New Roman"/>
          <w:sz w:val="28"/>
          <w:szCs w:val="28"/>
        </w:rPr>
        <w:t>политическим Советом Регионального</w:t>
      </w:r>
      <w:r w:rsidR="0010537F">
        <w:rPr>
          <w:rFonts w:ascii="Times New Roman" w:hAnsi="Times New Roman" w:cs="Times New Roman"/>
          <w:sz w:val="28"/>
          <w:szCs w:val="28"/>
        </w:rPr>
        <w:t xml:space="preserve"> </w:t>
      </w:r>
      <w:r w:rsidR="00553BCA">
        <w:rPr>
          <w:rFonts w:ascii="Times New Roman" w:hAnsi="Times New Roman" w:cs="Times New Roman"/>
          <w:sz w:val="28"/>
          <w:szCs w:val="28"/>
        </w:rPr>
        <w:t>отделения Всероссийской политической п</w:t>
      </w:r>
      <w:r w:rsidR="0010537F">
        <w:rPr>
          <w:rFonts w:ascii="Times New Roman" w:hAnsi="Times New Roman" w:cs="Times New Roman"/>
          <w:sz w:val="28"/>
          <w:szCs w:val="28"/>
        </w:rPr>
        <w:t>артии «</w:t>
      </w:r>
      <w:r w:rsidR="00553BCA">
        <w:rPr>
          <w:rFonts w:ascii="Times New Roman" w:hAnsi="Times New Roman" w:cs="Times New Roman"/>
          <w:sz w:val="28"/>
          <w:szCs w:val="28"/>
        </w:rPr>
        <w:t>ПАРТИЯ ЗА СПРАВЕДЛИВОСТЬ</w:t>
      </w:r>
      <w:r w:rsidR="00AB5E2D">
        <w:rPr>
          <w:rFonts w:ascii="Times New Roman" w:hAnsi="Times New Roman" w:cs="Times New Roman"/>
          <w:sz w:val="28"/>
          <w:szCs w:val="28"/>
        </w:rPr>
        <w:t>»</w:t>
      </w:r>
      <w:r w:rsidRPr="00A65F82">
        <w:rPr>
          <w:rFonts w:ascii="Times New Roman" w:hAnsi="Times New Roman" w:cs="Times New Roman"/>
          <w:sz w:val="28"/>
          <w:szCs w:val="28"/>
        </w:rPr>
        <w:t>, руководствуясь подпунктом «а» пункта 6 статьи 29 Федерального закона от 12.06.2002 №67-ФЗ «Об</w:t>
      </w:r>
      <w:proofErr w:type="gramEnd"/>
      <w:r w:rsidRPr="00A65F8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65F82">
        <w:rPr>
          <w:rFonts w:ascii="Times New Roman" w:hAnsi="Times New Roman" w:cs="Times New Roman"/>
          <w:sz w:val="28"/>
          <w:szCs w:val="28"/>
        </w:rPr>
        <w:t>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</w:t>
      </w:r>
      <w:proofErr w:type="gramEnd"/>
      <w:r w:rsidRPr="00A65F82">
        <w:rPr>
          <w:rFonts w:ascii="Times New Roman" w:hAnsi="Times New Roman" w:cs="Times New Roman"/>
          <w:sz w:val="28"/>
          <w:szCs w:val="28"/>
        </w:rPr>
        <w:t xml:space="preserve"> избирательных комиссий, утвержденных постановлением Центральной избирательной комиссии от 17.02.2010 г. №192/1337-5, Территориальная избирательная комиссия </w:t>
      </w:r>
      <w:r w:rsidR="002435F3">
        <w:rPr>
          <w:rFonts w:ascii="Times New Roman" w:hAnsi="Times New Roman" w:cs="Times New Roman"/>
          <w:sz w:val="28"/>
          <w:szCs w:val="28"/>
        </w:rPr>
        <w:t>города Таганрога (западная) Ростовской области</w:t>
      </w:r>
    </w:p>
    <w:p w:rsidR="004F58AE" w:rsidRPr="00A65F82" w:rsidRDefault="004F58AE" w:rsidP="00A65F82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  <w:r w:rsidRPr="00A65F82">
        <w:rPr>
          <w:szCs w:val="28"/>
        </w:rPr>
        <w:t>ПОСТАНОВЛЯЕТ:</w:t>
      </w:r>
    </w:p>
    <w:p w:rsidR="004F58AE" w:rsidRPr="00A65F82" w:rsidRDefault="004F58AE" w:rsidP="00A65F82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</w:p>
    <w:p w:rsidR="004F58AE" w:rsidRDefault="004F58AE" w:rsidP="00A65F8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1BE0">
        <w:rPr>
          <w:rFonts w:ascii="Times New Roman" w:hAnsi="Times New Roman" w:cs="Times New Roman"/>
          <w:sz w:val="28"/>
          <w:szCs w:val="28"/>
        </w:rPr>
        <w:t xml:space="preserve">1. </w:t>
      </w:r>
      <w:r w:rsidR="007068A3">
        <w:rPr>
          <w:rFonts w:ascii="Times New Roman" w:hAnsi="Times New Roman" w:cs="Times New Roman"/>
          <w:sz w:val="28"/>
          <w:szCs w:val="28"/>
        </w:rPr>
        <w:t>Освободить от обязанностей члена участковой избирательной комиссии с правом решающего голоса избирательного уча</w:t>
      </w:r>
      <w:r w:rsidR="00B57033">
        <w:rPr>
          <w:rFonts w:ascii="Times New Roman" w:hAnsi="Times New Roman" w:cs="Times New Roman"/>
          <w:sz w:val="28"/>
          <w:szCs w:val="28"/>
        </w:rPr>
        <w:t>стка, участка референдума № 2257</w:t>
      </w:r>
      <w:r w:rsidR="007068A3">
        <w:rPr>
          <w:rFonts w:ascii="Times New Roman" w:hAnsi="Times New Roman" w:cs="Times New Roman"/>
          <w:sz w:val="28"/>
          <w:szCs w:val="28"/>
        </w:rPr>
        <w:t xml:space="preserve"> </w:t>
      </w:r>
      <w:r w:rsidR="00553BCA">
        <w:rPr>
          <w:rFonts w:ascii="Times New Roman" w:hAnsi="Times New Roman" w:cs="Times New Roman"/>
          <w:sz w:val="28"/>
          <w:szCs w:val="28"/>
        </w:rPr>
        <w:t>Берковец Елену Константиновну.</w:t>
      </w:r>
    </w:p>
    <w:p w:rsidR="007068A3" w:rsidRPr="00FC1BE0" w:rsidRDefault="007068A3" w:rsidP="00A65F8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F58AE" w:rsidRPr="00A65F82" w:rsidRDefault="004F58AE" w:rsidP="00A65F8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5F82">
        <w:rPr>
          <w:rFonts w:ascii="Times New Roman" w:hAnsi="Times New Roman" w:cs="Times New Roman"/>
          <w:sz w:val="28"/>
          <w:szCs w:val="28"/>
        </w:rPr>
        <w:lastRenderedPageBreak/>
        <w:t>2.Направить настоящее постановление в участковую избирательную комиссию избирательного уч</w:t>
      </w:r>
      <w:r w:rsidR="007068A3">
        <w:rPr>
          <w:rFonts w:ascii="Times New Roman" w:hAnsi="Times New Roman" w:cs="Times New Roman"/>
          <w:sz w:val="28"/>
          <w:szCs w:val="28"/>
        </w:rPr>
        <w:t>а</w:t>
      </w:r>
      <w:r w:rsidR="00B57033">
        <w:rPr>
          <w:rFonts w:ascii="Times New Roman" w:hAnsi="Times New Roman" w:cs="Times New Roman"/>
          <w:sz w:val="28"/>
          <w:szCs w:val="28"/>
        </w:rPr>
        <w:t>стка, участка референдума № 2257</w:t>
      </w:r>
      <w:r w:rsidRPr="00A65F82">
        <w:rPr>
          <w:rFonts w:ascii="Times New Roman" w:hAnsi="Times New Roman" w:cs="Times New Roman"/>
          <w:sz w:val="28"/>
          <w:szCs w:val="28"/>
        </w:rPr>
        <w:t>.</w:t>
      </w:r>
    </w:p>
    <w:p w:rsidR="004F58AE" w:rsidRPr="00A65F82" w:rsidRDefault="004F58AE" w:rsidP="00A65F8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5F82">
        <w:rPr>
          <w:rFonts w:ascii="Times New Roman" w:hAnsi="Times New Roman" w:cs="Times New Roman"/>
          <w:sz w:val="28"/>
          <w:szCs w:val="28"/>
        </w:rPr>
        <w:t>3.</w:t>
      </w:r>
      <w:proofErr w:type="gramStart"/>
      <w:r w:rsidRPr="00A65F82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A65F82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A13720" w:rsidRDefault="00A13720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Контроль за исполнением настоящего постановления возложить на секретаря Территориальной избирательной комиссии города Таганрога (</w:t>
      </w:r>
      <w:proofErr w:type="gramStart"/>
      <w:r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) Ростовской области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Странадко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О.Н.</w:t>
      </w:r>
    </w:p>
    <w:p w:rsidR="00A13720" w:rsidRDefault="00A13720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3720" w:rsidRDefault="00A13720" w:rsidP="00A13720">
      <w:pPr>
        <w:jc w:val="both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А.М. Ищенко</w:t>
      </w: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О.Н. </w:t>
      </w:r>
      <w:proofErr w:type="spellStart"/>
      <w:r>
        <w:rPr>
          <w:rFonts w:ascii="Times New Roman" w:hAnsi="Times New Roman"/>
          <w:sz w:val="28"/>
          <w:szCs w:val="28"/>
        </w:rPr>
        <w:t>Странадко</w:t>
      </w:r>
      <w:proofErr w:type="spellEnd"/>
    </w:p>
    <w:p w:rsidR="00A13720" w:rsidRDefault="00A13720" w:rsidP="00A13720"/>
    <w:p w:rsidR="00761A82" w:rsidRDefault="00761A82" w:rsidP="00761A82"/>
    <w:p w:rsidR="007B6B7A" w:rsidRDefault="007B6B7A"/>
    <w:sectPr w:rsidR="007B6B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A82"/>
    <w:rsid w:val="0010537F"/>
    <w:rsid w:val="00210D0A"/>
    <w:rsid w:val="002435F3"/>
    <w:rsid w:val="0029453E"/>
    <w:rsid w:val="003F116A"/>
    <w:rsid w:val="00431920"/>
    <w:rsid w:val="00467206"/>
    <w:rsid w:val="004F58AE"/>
    <w:rsid w:val="0051505D"/>
    <w:rsid w:val="00553BCA"/>
    <w:rsid w:val="00644CF8"/>
    <w:rsid w:val="007068A3"/>
    <w:rsid w:val="00761A82"/>
    <w:rsid w:val="007B6B7A"/>
    <w:rsid w:val="00A13720"/>
    <w:rsid w:val="00A65F82"/>
    <w:rsid w:val="00A83306"/>
    <w:rsid w:val="00AB5E2D"/>
    <w:rsid w:val="00B57033"/>
    <w:rsid w:val="00B66FE9"/>
    <w:rsid w:val="00BF3309"/>
    <w:rsid w:val="00C1465B"/>
    <w:rsid w:val="00CC7975"/>
    <w:rsid w:val="00D36643"/>
    <w:rsid w:val="00F40414"/>
    <w:rsid w:val="00FC1BE0"/>
    <w:rsid w:val="00FF1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295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33</cp:revision>
  <dcterms:created xsi:type="dcterms:W3CDTF">2021-02-25T12:46:00Z</dcterms:created>
  <dcterms:modified xsi:type="dcterms:W3CDTF">2021-06-17T08:21:00Z</dcterms:modified>
</cp:coreProperties>
</file>