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0EF" w:rsidRDefault="00981A53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0EF" w:rsidRDefault="00981A5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420EF" w:rsidRDefault="00981A5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420EF" w:rsidRDefault="002420EF">
      <w:pPr>
        <w:pStyle w:val="a5"/>
        <w:jc w:val="center"/>
        <w:rPr>
          <w:rFonts w:ascii="Times New Roman" w:hAnsi="Times New Roman"/>
          <w:b/>
          <w:sz w:val="28"/>
        </w:rPr>
      </w:pPr>
    </w:p>
    <w:p w:rsidR="002420EF" w:rsidRDefault="00981A53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420EF" w:rsidRDefault="002420EF">
      <w:pPr>
        <w:pStyle w:val="a5"/>
        <w:jc w:val="center"/>
        <w:rPr>
          <w:rFonts w:ascii="Times New Roman" w:hAnsi="Times New Roman"/>
          <w:b/>
          <w:sz w:val="28"/>
        </w:rPr>
      </w:pPr>
    </w:p>
    <w:p w:rsidR="002420EF" w:rsidRDefault="00981A53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09.08.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№55-1</w:t>
      </w:r>
    </w:p>
    <w:p w:rsidR="002420EF" w:rsidRDefault="002420EF">
      <w:pPr>
        <w:pStyle w:val="a5"/>
        <w:jc w:val="left"/>
        <w:rPr>
          <w:rFonts w:ascii="Times New Roman" w:hAnsi="Times New Roman"/>
          <w:sz w:val="28"/>
        </w:rPr>
      </w:pPr>
    </w:p>
    <w:p w:rsidR="002420EF" w:rsidRDefault="00981A53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420EF" w:rsidRDefault="00BD5F82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досрочном прекращении полномочий</w:t>
      </w:r>
      <w:r w:rsidR="00981A53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председателя </w:t>
      </w:r>
      <w:r w:rsidR="00981A53">
        <w:rPr>
          <w:rFonts w:ascii="Times New Roman" w:hAnsi="Times New Roman"/>
          <w:b/>
          <w:sz w:val="28"/>
        </w:rPr>
        <w:t>участковой избирательной комиссии избирательного участка, участка референдума № 2246</w:t>
      </w:r>
    </w:p>
    <w:p w:rsidR="002420EF" w:rsidRDefault="002420EF">
      <w:pPr>
        <w:ind w:firstLine="709"/>
        <w:jc w:val="both"/>
      </w:pPr>
    </w:p>
    <w:p w:rsidR="002420EF" w:rsidRDefault="00981A53">
      <w:pPr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2246 с правом решающего голоса Титаренко Натальи Ивановны о </w:t>
      </w:r>
      <w:r w:rsidR="00BD5F82">
        <w:rPr>
          <w:rFonts w:ascii="Times New Roman" w:hAnsi="Times New Roman"/>
          <w:sz w:val="28"/>
        </w:rPr>
        <w:t xml:space="preserve">досрочном </w:t>
      </w:r>
      <w:r>
        <w:rPr>
          <w:rFonts w:ascii="Times New Roman" w:hAnsi="Times New Roman"/>
          <w:sz w:val="28"/>
        </w:rPr>
        <w:t xml:space="preserve">сложении полномочий </w:t>
      </w:r>
      <w:r w:rsidR="00BD5F82">
        <w:rPr>
          <w:rFonts w:ascii="Times New Roman" w:hAnsi="Times New Roman"/>
          <w:sz w:val="28"/>
        </w:rPr>
        <w:t xml:space="preserve">председателя участковой избирательной комиссии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color w:val="000000" w:themeColor="text1"/>
          <w:sz w:val="28"/>
        </w:rPr>
        <w:t>вх</w:t>
      </w:r>
      <w:proofErr w:type="spellEnd"/>
      <w:r>
        <w:rPr>
          <w:rFonts w:ascii="Times New Roman" w:hAnsi="Times New Roman"/>
          <w:color w:val="000000" w:themeColor="text1"/>
          <w:sz w:val="28"/>
        </w:rPr>
        <w:t>. № 01-12/1-293 от 04.08.2023 г.</w:t>
      </w:r>
      <w:r>
        <w:rPr>
          <w:rFonts w:ascii="Times New Roman" w:hAnsi="Times New Roman"/>
          <w:sz w:val="28"/>
        </w:rPr>
        <w:t>), предложенной в состав участковой избирательной комиссии собранием избирателей по месту работы, руково</w:t>
      </w:r>
      <w:r w:rsidR="00BD5F82">
        <w:rPr>
          <w:rFonts w:ascii="Times New Roman" w:hAnsi="Times New Roman"/>
          <w:sz w:val="28"/>
        </w:rPr>
        <w:t xml:space="preserve">дствуясь </w:t>
      </w:r>
      <w:r w:rsidR="00932115">
        <w:rPr>
          <w:rFonts w:ascii="Times New Roman" w:hAnsi="Times New Roman"/>
          <w:sz w:val="28"/>
        </w:rPr>
        <w:t>п. 7 ст.</w:t>
      </w:r>
      <w:r w:rsidR="00BD5F82">
        <w:rPr>
          <w:rFonts w:ascii="Times New Roman" w:hAnsi="Times New Roman"/>
          <w:sz w:val="28"/>
        </w:rPr>
        <w:t xml:space="preserve"> 28</w:t>
      </w:r>
      <w:r>
        <w:rPr>
          <w:rFonts w:ascii="Times New Roman" w:hAnsi="Times New Roman"/>
          <w:sz w:val="28"/>
        </w:rPr>
        <w:t xml:space="preserve"> Федерального закона от 12.06.2002 №67-ФЗ «Об основных 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</w:t>
      </w:r>
      <w:r w:rsidR="00BD5F82">
        <w:rPr>
          <w:rFonts w:ascii="Times New Roman" w:hAnsi="Times New Roman"/>
          <w:sz w:val="28"/>
        </w:rPr>
        <w:t xml:space="preserve">ст. </w:t>
      </w:r>
      <w:r w:rsidR="00932115">
        <w:rPr>
          <w:rFonts w:ascii="Times New Roman" w:hAnsi="Times New Roman"/>
          <w:sz w:val="28"/>
        </w:rPr>
        <w:t>17 и ст.</w:t>
      </w:r>
      <w:r w:rsidR="00BD5F82">
        <w:rPr>
          <w:rFonts w:ascii="Times New Roman" w:hAnsi="Times New Roman"/>
          <w:sz w:val="28"/>
        </w:rPr>
        <w:t xml:space="preserve">18 </w:t>
      </w:r>
      <w:r w:rsidR="00932115" w:rsidRPr="00932115">
        <w:rPr>
          <w:rFonts w:ascii="Times New Roman" w:hAnsi="Times New Roman"/>
          <w:sz w:val="28"/>
          <w:szCs w:val="28"/>
        </w:rPr>
        <w:t>Областного закона от 12.05.2016 № 525-ЗС «О выборах</w:t>
      </w:r>
      <w:r w:rsidR="00932115">
        <w:rPr>
          <w:rFonts w:ascii="Times New Roman" w:hAnsi="Times New Roman"/>
          <w:sz w:val="28"/>
          <w:szCs w:val="28"/>
        </w:rPr>
        <w:t xml:space="preserve"> </w:t>
      </w:r>
      <w:r w:rsidR="00932115" w:rsidRPr="00932115">
        <w:rPr>
          <w:rFonts w:ascii="Times New Roman" w:hAnsi="Times New Roman"/>
          <w:sz w:val="28"/>
          <w:szCs w:val="28"/>
        </w:rPr>
        <w:t>и референдумах в Ростовской области»,</w:t>
      </w:r>
      <w:r w:rsidR="009321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>Территориальная избирательная комиссия города Таганрога (западная) Ростовской области</w:t>
      </w:r>
    </w:p>
    <w:p w:rsidR="002420EF" w:rsidRDefault="00981A53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932115" w:rsidRDefault="00932115">
      <w:pPr>
        <w:ind w:firstLine="709"/>
        <w:jc w:val="both"/>
        <w:rPr>
          <w:rFonts w:ascii="Times New Roman" w:hAnsi="Times New Roman"/>
          <w:sz w:val="28"/>
        </w:rPr>
      </w:pPr>
    </w:p>
    <w:p w:rsidR="002420EF" w:rsidRDefault="00981A53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932115">
        <w:rPr>
          <w:rFonts w:ascii="Times New Roman" w:hAnsi="Times New Roman"/>
          <w:sz w:val="28"/>
        </w:rPr>
        <w:t>Прекратить полномочия</w:t>
      </w:r>
      <w:r>
        <w:rPr>
          <w:rFonts w:ascii="Times New Roman" w:hAnsi="Times New Roman"/>
          <w:sz w:val="28"/>
        </w:rPr>
        <w:t xml:space="preserve"> председателя участковой избирательной комиссии с правом решающего голоса избирательного участка, участка референдума № 2</w:t>
      </w:r>
      <w:r w:rsidR="00932115">
        <w:rPr>
          <w:rFonts w:ascii="Times New Roman" w:hAnsi="Times New Roman"/>
          <w:sz w:val="28"/>
        </w:rPr>
        <w:t>246  Титаренко Наталью Ивановну до истечения срока полномочий на основании личного письменного заявления.</w:t>
      </w:r>
      <w:r>
        <w:rPr>
          <w:rFonts w:ascii="Times New Roman" w:hAnsi="Times New Roman"/>
          <w:sz w:val="28"/>
        </w:rPr>
        <w:t xml:space="preserve"> </w:t>
      </w:r>
    </w:p>
    <w:p w:rsidR="002420EF" w:rsidRDefault="00981A53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2246.</w:t>
      </w:r>
    </w:p>
    <w:p w:rsidR="002420EF" w:rsidRDefault="00981A53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 </w:t>
      </w: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420EF" w:rsidRDefault="00981A53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О.Н.</w:t>
      </w:r>
    </w:p>
    <w:p w:rsidR="002420EF" w:rsidRDefault="002420EF">
      <w:pPr>
        <w:ind w:firstLine="709"/>
        <w:jc w:val="both"/>
        <w:rPr>
          <w:rFonts w:ascii="Times New Roman" w:hAnsi="Times New Roman"/>
          <w:sz w:val="28"/>
        </w:rPr>
      </w:pPr>
    </w:p>
    <w:p w:rsidR="002420EF" w:rsidRDefault="002420EF">
      <w:pPr>
        <w:jc w:val="both"/>
        <w:rPr>
          <w:rFonts w:ascii="Times New Roman" w:hAnsi="Times New Roman"/>
          <w:sz w:val="28"/>
        </w:rPr>
      </w:pPr>
    </w:p>
    <w:p w:rsidR="002420EF" w:rsidRDefault="00981A53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А.М. Ищенко</w:t>
      </w:r>
    </w:p>
    <w:p w:rsidR="002420EF" w:rsidRDefault="002420EF">
      <w:pPr>
        <w:pStyle w:val="a5"/>
        <w:rPr>
          <w:rFonts w:ascii="Times New Roman" w:hAnsi="Times New Roman"/>
          <w:sz w:val="28"/>
        </w:rPr>
      </w:pPr>
    </w:p>
    <w:p w:rsidR="002420EF" w:rsidRDefault="002420EF">
      <w:pPr>
        <w:pStyle w:val="a5"/>
        <w:rPr>
          <w:rFonts w:ascii="Times New Roman" w:hAnsi="Times New Roman"/>
          <w:sz w:val="28"/>
        </w:rPr>
      </w:pPr>
    </w:p>
    <w:p w:rsidR="002420EF" w:rsidRDefault="00981A53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p w:rsidR="002420EF" w:rsidRDefault="002420EF"/>
    <w:p w:rsidR="002420EF" w:rsidRDefault="002420EF"/>
    <w:p w:rsidR="002420EF" w:rsidRDefault="002420EF"/>
    <w:sectPr w:rsidR="002420E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420EF"/>
    <w:rsid w:val="002420EF"/>
    <w:rsid w:val="00932115"/>
    <w:rsid w:val="00981A53"/>
    <w:rsid w:val="00BD5F82"/>
    <w:rsid w:val="00EA0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2023-08-15T14:47:00Z</dcterms:created>
  <dcterms:modified xsi:type="dcterms:W3CDTF">2023-08-15T14:47:00Z</dcterms:modified>
</cp:coreProperties>
</file>