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490" w:rsidRDefault="009B324A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490" w:rsidRDefault="009B324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F0490" w:rsidRDefault="009B324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3F0490" w:rsidRDefault="003F0490">
      <w:pPr>
        <w:pStyle w:val="a5"/>
        <w:jc w:val="center"/>
        <w:rPr>
          <w:rFonts w:ascii="Times New Roman" w:hAnsi="Times New Roman"/>
          <w:b/>
          <w:sz w:val="28"/>
        </w:rPr>
      </w:pPr>
    </w:p>
    <w:p w:rsidR="003F0490" w:rsidRDefault="009B324A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F0490" w:rsidRDefault="003F0490">
      <w:pPr>
        <w:pStyle w:val="a5"/>
        <w:jc w:val="center"/>
        <w:rPr>
          <w:rFonts w:ascii="Times New Roman" w:hAnsi="Times New Roman"/>
          <w:b/>
          <w:sz w:val="28"/>
        </w:rPr>
      </w:pPr>
    </w:p>
    <w:p w:rsidR="003F0490" w:rsidRDefault="009B324A">
      <w:pPr>
        <w:pStyle w:val="a5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05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№ 77-20</w:t>
      </w:r>
    </w:p>
    <w:p w:rsidR="003F0490" w:rsidRDefault="003F0490">
      <w:pPr>
        <w:pStyle w:val="a5"/>
        <w:jc w:val="center"/>
        <w:rPr>
          <w:rFonts w:ascii="Times New Roman" w:hAnsi="Times New Roman"/>
          <w:sz w:val="24"/>
        </w:rPr>
      </w:pPr>
    </w:p>
    <w:p w:rsidR="003F0490" w:rsidRDefault="009B324A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F0490" w:rsidRDefault="003F0490">
      <w:pPr>
        <w:pStyle w:val="a5"/>
        <w:jc w:val="center"/>
        <w:rPr>
          <w:rFonts w:ascii="Times New Roman" w:hAnsi="Times New Roman"/>
          <w:sz w:val="24"/>
        </w:rPr>
      </w:pPr>
    </w:p>
    <w:p w:rsidR="003F0490" w:rsidRDefault="009B324A">
      <w:pPr>
        <w:pStyle w:val="a5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2256</w:t>
      </w:r>
    </w:p>
    <w:p w:rsidR="003F0490" w:rsidRDefault="003F0490">
      <w:pPr>
        <w:pStyle w:val="a5"/>
        <w:rPr>
          <w:rFonts w:ascii="Times New Roman" w:hAnsi="Times New Roman"/>
          <w:b/>
          <w:sz w:val="28"/>
        </w:rPr>
      </w:pPr>
    </w:p>
    <w:p w:rsidR="003F0490" w:rsidRDefault="009B324A">
      <w:pPr>
        <w:pStyle w:val="a5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 с правом решающего голоса Архиповской Елены Викторовны о сложении своих полномочий (вх. № 01-12/1-350 от 30.01.202</w:t>
      </w:r>
      <w:r>
        <w:rPr>
          <w:rFonts w:ascii="Times New Roman" w:hAnsi="Times New Roman"/>
          <w:sz w:val="28"/>
        </w:rPr>
        <w:t xml:space="preserve">4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работы,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 xml:space="preserve">го закона от 12.06.2002 №67-ФЗ «Об основных гарантиях избирательных прав и права на участие в </w:t>
      </w:r>
      <w:r>
        <w:rPr>
          <w:rFonts w:ascii="Times New Roman" w:hAnsi="Times New Roman"/>
          <w:sz w:val="28"/>
        </w:rPr>
        <w:t>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3F0490" w:rsidRDefault="003F0490">
      <w:pPr>
        <w:pStyle w:val="a5"/>
        <w:ind w:firstLine="708"/>
        <w:rPr>
          <w:rFonts w:ascii="Times New Roman" w:hAnsi="Times New Roman"/>
          <w:sz w:val="28"/>
        </w:rPr>
      </w:pPr>
    </w:p>
    <w:p w:rsidR="003F0490" w:rsidRDefault="009B324A">
      <w:pPr>
        <w:pStyle w:val="a5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F0490" w:rsidRDefault="003F0490">
      <w:pPr>
        <w:pStyle w:val="a5"/>
        <w:ind w:firstLine="709"/>
        <w:jc w:val="center"/>
        <w:rPr>
          <w:rFonts w:ascii="Times New Roman" w:hAnsi="Times New Roman"/>
          <w:b/>
          <w:sz w:val="28"/>
        </w:rPr>
      </w:pPr>
    </w:p>
    <w:p w:rsidR="003F0490" w:rsidRDefault="009B32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pacing w:val="-12"/>
          <w:sz w:val="28"/>
        </w:rPr>
        <w:t xml:space="preserve">2256 </w:t>
      </w:r>
      <w:r>
        <w:rPr>
          <w:rFonts w:ascii="Times New Roman" w:hAnsi="Times New Roman"/>
          <w:sz w:val="28"/>
        </w:rPr>
        <w:t>Архиповской Елены Викторовны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собранием </w:t>
      </w:r>
      <w:r>
        <w:rPr>
          <w:rFonts w:ascii="Times New Roman" w:hAnsi="Times New Roman"/>
          <w:spacing w:val="-12"/>
          <w:sz w:val="28"/>
        </w:rPr>
        <w:t xml:space="preserve">избирателей по месту </w:t>
      </w:r>
      <w:r>
        <w:rPr>
          <w:rFonts w:ascii="Times New Roman" w:hAnsi="Times New Roman"/>
          <w:sz w:val="28"/>
        </w:rPr>
        <w:t>работы до ист</w:t>
      </w:r>
      <w:r>
        <w:rPr>
          <w:rFonts w:ascii="Times New Roman" w:hAnsi="Times New Roman"/>
          <w:sz w:val="28"/>
        </w:rPr>
        <w:t>ечения срока полномочий в связи с её заявлением.</w:t>
      </w:r>
    </w:p>
    <w:p w:rsidR="003F0490" w:rsidRDefault="003F049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F0490" w:rsidRDefault="009B32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2256.</w:t>
      </w:r>
    </w:p>
    <w:p w:rsidR="003F0490" w:rsidRDefault="003F049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F0490" w:rsidRDefault="009B324A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F0490" w:rsidRDefault="003F049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F0490" w:rsidRDefault="003F0490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3F0490" w:rsidRDefault="009B324A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3F0490" w:rsidRDefault="003F0490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3F0490" w:rsidRDefault="003F0490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3F0490" w:rsidRDefault="003F0490">
      <w:pPr>
        <w:pStyle w:val="a5"/>
        <w:spacing w:line="276" w:lineRule="auto"/>
        <w:ind w:firstLine="709"/>
        <w:rPr>
          <w:rFonts w:ascii="Times New Roman" w:hAnsi="Times New Roman"/>
          <w:sz w:val="28"/>
        </w:rPr>
      </w:pPr>
    </w:p>
    <w:p w:rsidR="003F0490" w:rsidRDefault="009B324A">
      <w:pPr>
        <w:pStyle w:val="a5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F0490" w:rsidRDefault="003F0490">
      <w:pPr>
        <w:spacing w:after="0"/>
        <w:rPr>
          <w:rFonts w:ascii="Times New Roman" w:hAnsi="Times New Roman"/>
          <w:sz w:val="28"/>
        </w:rPr>
      </w:pPr>
    </w:p>
    <w:p w:rsidR="003F0490" w:rsidRDefault="009B324A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ab/>
        <w:t xml:space="preserve">  Н.В.Мельникова</w:t>
      </w:r>
    </w:p>
    <w:sectPr w:rsidR="003F049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F0490"/>
    <w:rsid w:val="003F0490"/>
    <w:rsid w:val="009B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1"/>
    <w:link w:val="a7"/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2024-02-19T12:17:00Z</dcterms:created>
  <dcterms:modified xsi:type="dcterms:W3CDTF">2024-02-19T12:17:00Z</dcterms:modified>
</cp:coreProperties>
</file>