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070A" w:rsidRDefault="003E070A" w:rsidP="003E070A">
      <w:pPr>
        <w:pStyle w:val="aa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D68BF91" wp14:editId="668A0DD7">
            <wp:extent cx="755650" cy="779145"/>
            <wp:effectExtent l="0" t="0" r="6350" b="1905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070A" w:rsidRDefault="003E070A" w:rsidP="003E070A">
      <w:pPr>
        <w:pStyle w:val="aa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3E070A" w:rsidRDefault="00931BA1" w:rsidP="003E070A">
      <w:pPr>
        <w:pStyle w:val="aa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E524BF">
        <w:rPr>
          <w:rFonts w:ascii="Times New Roman" w:hAnsi="Times New Roman"/>
          <w:b/>
          <w:bCs/>
          <w:sz w:val="28"/>
          <w:szCs w:val="28"/>
        </w:rPr>
        <w:t xml:space="preserve"> ТАГАНРОГА (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ЗАПАДНАЯ</w:t>
      </w:r>
      <w:proofErr w:type="gramEnd"/>
      <w:r w:rsidR="003E070A">
        <w:rPr>
          <w:rFonts w:ascii="Times New Roman" w:hAnsi="Times New Roman"/>
          <w:b/>
          <w:bCs/>
          <w:sz w:val="28"/>
          <w:szCs w:val="28"/>
        </w:rPr>
        <w:t xml:space="preserve">) </w:t>
      </w:r>
      <w:r w:rsidR="003E070A" w:rsidRPr="00C675C1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3E070A" w:rsidRDefault="003E070A" w:rsidP="003E070A">
      <w:pPr>
        <w:pStyle w:val="aa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E070A" w:rsidRDefault="003E070A" w:rsidP="003E070A">
      <w:pPr>
        <w:pStyle w:val="aa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A3566" w:rsidRDefault="007A3566" w:rsidP="007A3566">
      <w:pPr>
        <w:tabs>
          <w:tab w:val="left" w:pos="750"/>
          <w:tab w:val="left" w:pos="900"/>
        </w:tabs>
        <w:jc w:val="center"/>
        <w:rPr>
          <w:b/>
          <w:sz w:val="24"/>
          <w:szCs w:val="28"/>
        </w:rPr>
      </w:pPr>
    </w:p>
    <w:p w:rsidR="006140BC" w:rsidRPr="006140BC" w:rsidRDefault="003E070A" w:rsidP="006140BC">
      <w:pPr>
        <w:rPr>
          <w:sz w:val="28"/>
          <w:szCs w:val="28"/>
        </w:rPr>
      </w:pPr>
      <w:r>
        <w:rPr>
          <w:sz w:val="28"/>
          <w:szCs w:val="28"/>
        </w:rPr>
        <w:t>0</w:t>
      </w:r>
      <w:r w:rsidR="00931BA1">
        <w:rPr>
          <w:sz w:val="28"/>
          <w:szCs w:val="28"/>
        </w:rPr>
        <w:t>7</w:t>
      </w:r>
      <w:r>
        <w:rPr>
          <w:sz w:val="28"/>
          <w:szCs w:val="28"/>
        </w:rPr>
        <w:t xml:space="preserve"> июл</w:t>
      </w:r>
      <w:r w:rsidR="000B1F48">
        <w:rPr>
          <w:sz w:val="28"/>
          <w:szCs w:val="28"/>
        </w:rPr>
        <w:t xml:space="preserve">я </w:t>
      </w:r>
      <w:r w:rsidR="00847832">
        <w:rPr>
          <w:sz w:val="28"/>
          <w:szCs w:val="28"/>
        </w:rPr>
        <w:t>202</w:t>
      </w:r>
      <w:r>
        <w:rPr>
          <w:sz w:val="28"/>
          <w:szCs w:val="28"/>
        </w:rPr>
        <w:t>1</w:t>
      </w:r>
      <w:r w:rsidR="000B1F48">
        <w:rPr>
          <w:sz w:val="28"/>
          <w:szCs w:val="28"/>
        </w:rPr>
        <w:t xml:space="preserve"> г.</w:t>
      </w:r>
      <w:r w:rsidR="000B1F48">
        <w:rPr>
          <w:sz w:val="28"/>
          <w:szCs w:val="28"/>
        </w:rPr>
        <w:tab/>
      </w:r>
      <w:r w:rsidR="000B1F48">
        <w:rPr>
          <w:sz w:val="28"/>
          <w:szCs w:val="28"/>
        </w:rPr>
        <w:tab/>
      </w:r>
      <w:r w:rsidR="000B1F48">
        <w:rPr>
          <w:sz w:val="28"/>
          <w:szCs w:val="28"/>
        </w:rPr>
        <w:tab/>
      </w:r>
      <w:r w:rsidR="000B1F48">
        <w:rPr>
          <w:sz w:val="28"/>
          <w:szCs w:val="28"/>
        </w:rPr>
        <w:tab/>
      </w:r>
      <w:r w:rsidR="000B1F48">
        <w:rPr>
          <w:sz w:val="28"/>
          <w:szCs w:val="28"/>
        </w:rPr>
        <w:tab/>
      </w:r>
      <w:r w:rsidR="000B1F48">
        <w:rPr>
          <w:sz w:val="28"/>
          <w:szCs w:val="28"/>
        </w:rPr>
        <w:tab/>
      </w:r>
      <w:r w:rsidR="000B1F48">
        <w:rPr>
          <w:sz w:val="28"/>
          <w:szCs w:val="28"/>
        </w:rPr>
        <w:tab/>
      </w:r>
      <w:r w:rsidR="000B1F48">
        <w:rPr>
          <w:sz w:val="28"/>
          <w:szCs w:val="28"/>
        </w:rPr>
        <w:tab/>
      </w:r>
      <w:r w:rsidR="000B1F48">
        <w:rPr>
          <w:sz w:val="28"/>
          <w:szCs w:val="28"/>
        </w:rPr>
        <w:tab/>
      </w:r>
      <w:r w:rsidR="00931BA1">
        <w:rPr>
          <w:sz w:val="28"/>
          <w:szCs w:val="28"/>
        </w:rPr>
        <w:t xml:space="preserve">    </w:t>
      </w:r>
      <w:r w:rsidR="000B1F48">
        <w:rPr>
          <w:sz w:val="28"/>
          <w:szCs w:val="28"/>
        </w:rPr>
        <w:t xml:space="preserve"> № </w:t>
      </w:r>
      <w:r w:rsidR="00C11CBE">
        <w:rPr>
          <w:sz w:val="28"/>
          <w:szCs w:val="28"/>
        </w:rPr>
        <w:t>6-6</w:t>
      </w:r>
      <w:bookmarkStart w:id="0" w:name="_GoBack"/>
      <w:bookmarkEnd w:id="0"/>
    </w:p>
    <w:p w:rsidR="006140BC" w:rsidRDefault="006140BC" w:rsidP="007A3566">
      <w:pPr>
        <w:tabs>
          <w:tab w:val="left" w:pos="750"/>
          <w:tab w:val="left" w:pos="900"/>
        </w:tabs>
        <w:jc w:val="center"/>
        <w:rPr>
          <w:b/>
          <w:sz w:val="24"/>
          <w:szCs w:val="28"/>
        </w:rPr>
      </w:pPr>
    </w:p>
    <w:p w:rsidR="007A3566" w:rsidRDefault="007A3566" w:rsidP="007A3566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г. </w:t>
      </w:r>
      <w:r w:rsidR="00937ADC">
        <w:rPr>
          <w:sz w:val="28"/>
          <w:szCs w:val="28"/>
        </w:rPr>
        <w:t>Таганрог</w:t>
      </w:r>
    </w:p>
    <w:p w:rsidR="007A3566" w:rsidRDefault="007A3566" w:rsidP="007A3566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</w:p>
    <w:p w:rsidR="0049475F" w:rsidRDefault="007A3566" w:rsidP="007A3566">
      <w:pPr>
        <w:pStyle w:val="a5"/>
        <w:tabs>
          <w:tab w:val="clear" w:pos="1620"/>
          <w:tab w:val="left" w:pos="1560"/>
          <w:tab w:val="left" w:pos="7655"/>
          <w:tab w:val="left" w:pos="7797"/>
        </w:tabs>
        <w:ind w:left="1701" w:right="1416"/>
        <w:rPr>
          <w:szCs w:val="28"/>
        </w:rPr>
      </w:pPr>
      <w:r>
        <w:t>О</w:t>
      </w:r>
      <w:r w:rsidR="007409F2">
        <w:t>б</w:t>
      </w:r>
      <w:r>
        <w:t xml:space="preserve"> </w:t>
      </w:r>
      <w:r w:rsidR="007409F2" w:rsidRPr="007409F2">
        <w:t xml:space="preserve">утверждении </w:t>
      </w:r>
      <w:r>
        <w:t>Положени</w:t>
      </w:r>
      <w:r w:rsidR="007409F2">
        <w:t>я</w:t>
      </w:r>
      <w:r>
        <w:t xml:space="preserve"> о Контрольно-ревизионной службе при Территориальной избирательной комиссии города </w:t>
      </w:r>
      <w:r w:rsidR="00C432D2">
        <w:t>Таганрога</w:t>
      </w:r>
      <w:r w:rsidR="00931BA1">
        <w:t xml:space="preserve"> (</w:t>
      </w:r>
      <w:proofErr w:type="gramStart"/>
      <w:r w:rsidR="00931BA1">
        <w:t>западная</w:t>
      </w:r>
      <w:proofErr w:type="gramEnd"/>
      <w:r w:rsidR="003E070A">
        <w:t>) Ростовской области</w:t>
      </w:r>
    </w:p>
    <w:p w:rsidR="0019503D" w:rsidRPr="00B708A8" w:rsidRDefault="0019503D" w:rsidP="00B708A8">
      <w:pPr>
        <w:pStyle w:val="3"/>
        <w:spacing w:after="0"/>
        <w:jc w:val="both"/>
        <w:rPr>
          <w:sz w:val="28"/>
          <w:szCs w:val="28"/>
          <w:lang w:val="ru-RU"/>
        </w:rPr>
      </w:pPr>
    </w:p>
    <w:p w:rsidR="00C432D2" w:rsidRPr="003E070A" w:rsidRDefault="0043430B" w:rsidP="00F26821">
      <w:pPr>
        <w:pStyle w:val="3"/>
        <w:spacing w:after="0" w:line="276" w:lineRule="auto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В </w:t>
      </w:r>
      <w:r w:rsidR="00B708A8" w:rsidRPr="00B708A8">
        <w:rPr>
          <w:sz w:val="28"/>
          <w:szCs w:val="28"/>
        </w:rPr>
        <w:t xml:space="preserve">целях </w:t>
      </w:r>
      <w:r w:rsidR="00B708A8" w:rsidRPr="00B708A8">
        <w:rPr>
          <w:sz w:val="28"/>
          <w:szCs w:val="28"/>
          <w:lang w:val="ru-RU"/>
        </w:rPr>
        <w:t>обеспечения деятельности Контрольно-ревизионной службы при</w:t>
      </w:r>
      <w:r w:rsidR="00B708A8" w:rsidRPr="00B708A8">
        <w:rPr>
          <w:sz w:val="28"/>
          <w:szCs w:val="28"/>
        </w:rPr>
        <w:t xml:space="preserve"> Территориальной избирательной комиссии </w:t>
      </w:r>
      <w:r w:rsidR="00B708A8" w:rsidRPr="00B708A8">
        <w:rPr>
          <w:sz w:val="28"/>
          <w:szCs w:val="28"/>
          <w:lang w:val="ru-RU"/>
        </w:rPr>
        <w:t xml:space="preserve">города </w:t>
      </w:r>
      <w:r w:rsidR="00C432D2">
        <w:rPr>
          <w:sz w:val="28"/>
          <w:szCs w:val="28"/>
          <w:lang w:val="ru-RU"/>
        </w:rPr>
        <w:t>Таганрога</w:t>
      </w:r>
      <w:r w:rsidR="00B708A8" w:rsidRPr="00B708A8">
        <w:rPr>
          <w:sz w:val="28"/>
          <w:szCs w:val="28"/>
        </w:rPr>
        <w:t xml:space="preserve"> </w:t>
      </w:r>
      <w:r w:rsidR="00931BA1">
        <w:rPr>
          <w:sz w:val="28"/>
          <w:szCs w:val="28"/>
          <w:lang w:val="ru-RU"/>
        </w:rPr>
        <w:t xml:space="preserve">(западная) Ростовской области </w:t>
      </w:r>
      <w:r w:rsidR="00B708A8" w:rsidRPr="00B708A8">
        <w:rPr>
          <w:sz w:val="28"/>
          <w:szCs w:val="28"/>
          <w:lang w:val="ru-RU"/>
        </w:rPr>
        <w:t xml:space="preserve">при проведении выборов </w:t>
      </w:r>
      <w:r w:rsidR="00B708A8" w:rsidRPr="00B708A8">
        <w:rPr>
          <w:bCs/>
          <w:sz w:val="28"/>
          <w:szCs w:val="28"/>
        </w:rPr>
        <w:t xml:space="preserve">депутатов </w:t>
      </w:r>
      <w:r w:rsidR="00C432D2">
        <w:rPr>
          <w:bCs/>
          <w:sz w:val="28"/>
          <w:szCs w:val="28"/>
          <w:lang w:val="ru-RU"/>
        </w:rPr>
        <w:t xml:space="preserve">Городской </w:t>
      </w:r>
      <w:r w:rsidR="00B708A8" w:rsidRPr="00B708A8">
        <w:rPr>
          <w:bCs/>
          <w:sz w:val="28"/>
          <w:szCs w:val="28"/>
        </w:rPr>
        <w:t>Думы</w:t>
      </w:r>
      <w:r w:rsidR="00C432D2">
        <w:rPr>
          <w:bCs/>
          <w:sz w:val="28"/>
          <w:szCs w:val="28"/>
          <w:lang w:val="ru-RU"/>
        </w:rPr>
        <w:t xml:space="preserve"> города Таганрога</w:t>
      </w:r>
      <w:r w:rsidR="00C44947">
        <w:rPr>
          <w:bCs/>
          <w:sz w:val="28"/>
          <w:szCs w:val="28"/>
          <w:lang w:val="ru-RU"/>
        </w:rPr>
        <w:t>, местного референдума</w:t>
      </w:r>
      <w:r w:rsidR="00D34407">
        <w:rPr>
          <w:bCs/>
          <w:sz w:val="28"/>
          <w:szCs w:val="28"/>
          <w:lang w:val="ru-RU"/>
        </w:rPr>
        <w:t xml:space="preserve"> </w:t>
      </w:r>
      <w:r w:rsidR="00B708A8">
        <w:rPr>
          <w:sz w:val="28"/>
          <w:szCs w:val="28"/>
          <w:lang w:val="ru-RU"/>
        </w:rPr>
        <w:t xml:space="preserve">в </w:t>
      </w:r>
      <w:r>
        <w:rPr>
          <w:sz w:val="28"/>
          <w:szCs w:val="28"/>
        </w:rPr>
        <w:t xml:space="preserve">соответствии </w:t>
      </w:r>
      <w:r w:rsidR="00E86ACB">
        <w:rPr>
          <w:sz w:val="28"/>
          <w:szCs w:val="28"/>
          <w:lang w:val="ru-RU"/>
        </w:rPr>
        <w:t>со</w:t>
      </w:r>
      <w:r w:rsidR="005E418E" w:rsidRPr="005E418E">
        <w:rPr>
          <w:sz w:val="28"/>
          <w:szCs w:val="28"/>
        </w:rPr>
        <w:t xml:space="preserve"> статье</w:t>
      </w:r>
      <w:r w:rsidR="0019503D">
        <w:rPr>
          <w:sz w:val="28"/>
          <w:szCs w:val="28"/>
        </w:rPr>
        <w:t>й 60 Федерального закона от 12</w:t>
      </w:r>
      <w:r w:rsidR="0019503D">
        <w:rPr>
          <w:sz w:val="28"/>
          <w:szCs w:val="28"/>
          <w:lang w:val="ru-RU"/>
        </w:rPr>
        <w:t>.06.</w:t>
      </w:r>
      <w:r w:rsidR="005E418E" w:rsidRPr="005E418E">
        <w:rPr>
          <w:sz w:val="28"/>
          <w:szCs w:val="28"/>
        </w:rPr>
        <w:t>2002</w:t>
      </w:r>
      <w:r w:rsidR="00B708A8">
        <w:rPr>
          <w:sz w:val="28"/>
          <w:szCs w:val="28"/>
          <w:lang w:val="ru-RU"/>
        </w:rPr>
        <w:t xml:space="preserve"> </w:t>
      </w:r>
      <w:r w:rsidR="005E418E" w:rsidRPr="005E418E">
        <w:rPr>
          <w:sz w:val="28"/>
          <w:szCs w:val="28"/>
        </w:rPr>
        <w:t xml:space="preserve">№ 67-ФЗ «Об основных гарантиях избирательных прав и права на участие </w:t>
      </w:r>
      <w:r w:rsidR="00C44947">
        <w:rPr>
          <w:sz w:val="28"/>
          <w:szCs w:val="28"/>
          <w:lang w:val="ru-RU"/>
        </w:rPr>
        <w:br/>
      </w:r>
      <w:r w:rsidR="005E418E" w:rsidRPr="005E418E">
        <w:rPr>
          <w:sz w:val="28"/>
          <w:szCs w:val="28"/>
        </w:rPr>
        <w:t>в референду</w:t>
      </w:r>
      <w:r w:rsidR="00DD277F">
        <w:rPr>
          <w:sz w:val="28"/>
          <w:szCs w:val="28"/>
        </w:rPr>
        <w:t>ме граждан Российской Федерации</w:t>
      </w:r>
      <w:r w:rsidR="00DD277F">
        <w:rPr>
          <w:sz w:val="28"/>
          <w:szCs w:val="28"/>
          <w:lang w:val="ru-RU"/>
        </w:rPr>
        <w:t xml:space="preserve">» и </w:t>
      </w:r>
      <w:r w:rsidR="00DD277F" w:rsidRPr="00DD277F">
        <w:rPr>
          <w:sz w:val="28"/>
          <w:szCs w:val="28"/>
        </w:rPr>
        <w:t>стать</w:t>
      </w:r>
      <w:r w:rsidR="00DD277F">
        <w:rPr>
          <w:sz w:val="28"/>
          <w:szCs w:val="28"/>
          <w:lang w:val="ru-RU"/>
        </w:rPr>
        <w:t>ей</w:t>
      </w:r>
      <w:r w:rsidR="00DD277F" w:rsidRPr="00DD277F">
        <w:rPr>
          <w:sz w:val="28"/>
          <w:szCs w:val="28"/>
        </w:rPr>
        <w:t xml:space="preserve"> 54 Областного закона от 12.05.2016 № 525-ЗС «О выборах и референдумах в Ростовской области»</w:t>
      </w:r>
      <w:r w:rsidR="00B708A8">
        <w:rPr>
          <w:sz w:val="28"/>
          <w:szCs w:val="28"/>
          <w:lang w:val="ru-RU"/>
        </w:rPr>
        <w:t>,</w:t>
      </w:r>
      <w:r w:rsidR="00C432D2">
        <w:rPr>
          <w:sz w:val="28"/>
          <w:szCs w:val="28"/>
          <w:lang w:val="ru-RU"/>
        </w:rPr>
        <w:t xml:space="preserve"> </w:t>
      </w:r>
      <w:r w:rsidR="00B708A8" w:rsidRPr="00B708A8">
        <w:rPr>
          <w:sz w:val="28"/>
          <w:szCs w:val="28"/>
        </w:rPr>
        <w:t>Территориальная избирательная</w:t>
      </w:r>
      <w:r w:rsidR="007409F2">
        <w:rPr>
          <w:sz w:val="28"/>
          <w:szCs w:val="28"/>
        </w:rPr>
        <w:t xml:space="preserve"> комиссия города </w:t>
      </w:r>
      <w:r w:rsidR="00C432D2">
        <w:rPr>
          <w:sz w:val="28"/>
          <w:szCs w:val="28"/>
          <w:lang w:val="ru-RU"/>
        </w:rPr>
        <w:t>Таганрога</w:t>
      </w:r>
      <w:r w:rsidR="007409F2">
        <w:rPr>
          <w:sz w:val="28"/>
          <w:szCs w:val="28"/>
        </w:rPr>
        <w:t xml:space="preserve"> </w:t>
      </w:r>
      <w:r w:rsidR="003E070A">
        <w:rPr>
          <w:sz w:val="28"/>
          <w:szCs w:val="28"/>
          <w:lang w:val="ru-RU"/>
        </w:rPr>
        <w:t>(восточная) Ростовской области</w:t>
      </w:r>
    </w:p>
    <w:p w:rsidR="00C432D2" w:rsidRDefault="00C432D2" w:rsidP="00C432D2">
      <w:pPr>
        <w:pStyle w:val="3"/>
        <w:spacing w:after="0"/>
        <w:ind w:firstLine="709"/>
        <w:jc w:val="center"/>
        <w:rPr>
          <w:sz w:val="28"/>
          <w:szCs w:val="28"/>
          <w:lang w:val="ru-RU"/>
        </w:rPr>
      </w:pPr>
    </w:p>
    <w:p w:rsidR="00B708A8" w:rsidRPr="00C432D2" w:rsidRDefault="00B708A8" w:rsidP="00C432D2">
      <w:pPr>
        <w:pStyle w:val="3"/>
        <w:spacing w:after="0"/>
        <w:ind w:firstLine="709"/>
        <w:jc w:val="center"/>
        <w:rPr>
          <w:b/>
          <w:sz w:val="28"/>
          <w:szCs w:val="28"/>
          <w:lang w:val="ru-RU"/>
        </w:rPr>
      </w:pPr>
      <w:r w:rsidRPr="00C432D2">
        <w:rPr>
          <w:b/>
          <w:sz w:val="28"/>
          <w:szCs w:val="28"/>
        </w:rPr>
        <w:t>ПОСТАНОВЛЯЕТ:</w:t>
      </w:r>
    </w:p>
    <w:p w:rsidR="003E070A" w:rsidRDefault="003E070A" w:rsidP="00B708A8">
      <w:pPr>
        <w:pStyle w:val="3"/>
        <w:spacing w:after="0" w:line="360" w:lineRule="auto"/>
        <w:ind w:firstLine="709"/>
        <w:jc w:val="both"/>
        <w:rPr>
          <w:sz w:val="28"/>
          <w:szCs w:val="28"/>
          <w:lang w:val="ru-RU"/>
        </w:rPr>
      </w:pPr>
    </w:p>
    <w:p w:rsidR="009F1AE9" w:rsidRDefault="0019503D" w:rsidP="00F26821">
      <w:pPr>
        <w:pStyle w:val="3"/>
        <w:spacing w:after="0" w:line="360" w:lineRule="auto"/>
        <w:ind w:firstLine="709"/>
        <w:jc w:val="both"/>
        <w:rPr>
          <w:sz w:val="28"/>
          <w:szCs w:val="28"/>
        </w:rPr>
      </w:pPr>
      <w:r w:rsidRPr="006140BC">
        <w:rPr>
          <w:sz w:val="28"/>
          <w:szCs w:val="28"/>
        </w:rPr>
        <w:t>1. </w:t>
      </w:r>
      <w:r w:rsidR="00B708A8" w:rsidRPr="00B708A8">
        <w:rPr>
          <w:sz w:val="28"/>
          <w:szCs w:val="28"/>
        </w:rPr>
        <w:t xml:space="preserve">Утвердить </w:t>
      </w:r>
      <w:r w:rsidR="00B673FC">
        <w:rPr>
          <w:sz w:val="28"/>
          <w:szCs w:val="28"/>
        </w:rPr>
        <w:t>Положение</w:t>
      </w:r>
      <w:r w:rsidR="00B673FC" w:rsidRPr="006140BC">
        <w:rPr>
          <w:sz w:val="28"/>
          <w:szCs w:val="28"/>
        </w:rPr>
        <w:t xml:space="preserve"> </w:t>
      </w:r>
      <w:r w:rsidR="00B708A8" w:rsidRPr="006140BC">
        <w:rPr>
          <w:sz w:val="28"/>
          <w:szCs w:val="28"/>
        </w:rPr>
        <w:t>о К</w:t>
      </w:r>
      <w:r w:rsidR="00E86ACB" w:rsidRPr="006140BC">
        <w:rPr>
          <w:sz w:val="28"/>
          <w:szCs w:val="28"/>
        </w:rPr>
        <w:t xml:space="preserve">онтрольно-ревизионной службе при </w:t>
      </w:r>
      <w:r w:rsidR="006140BC" w:rsidRPr="006140BC">
        <w:rPr>
          <w:sz w:val="28"/>
          <w:szCs w:val="28"/>
        </w:rPr>
        <w:t>Территориальной</w:t>
      </w:r>
      <w:r w:rsidR="00E86ACB" w:rsidRPr="006140BC">
        <w:rPr>
          <w:sz w:val="28"/>
          <w:szCs w:val="28"/>
        </w:rPr>
        <w:t xml:space="preserve"> избирательной комиссии </w:t>
      </w:r>
      <w:r w:rsidR="00B708A8" w:rsidRPr="006140BC">
        <w:rPr>
          <w:sz w:val="28"/>
          <w:szCs w:val="28"/>
        </w:rPr>
        <w:t xml:space="preserve">города </w:t>
      </w:r>
      <w:r w:rsidR="00C432D2" w:rsidRPr="006140BC">
        <w:rPr>
          <w:sz w:val="28"/>
          <w:szCs w:val="28"/>
        </w:rPr>
        <w:t>Таганрога</w:t>
      </w:r>
      <w:r w:rsidR="003E070A">
        <w:rPr>
          <w:sz w:val="28"/>
          <w:szCs w:val="28"/>
          <w:lang w:val="ru-RU"/>
        </w:rPr>
        <w:t xml:space="preserve"> (</w:t>
      </w:r>
      <w:r w:rsidR="00931BA1">
        <w:rPr>
          <w:sz w:val="28"/>
          <w:szCs w:val="28"/>
          <w:lang w:val="ru-RU"/>
        </w:rPr>
        <w:t>западная</w:t>
      </w:r>
      <w:r w:rsidR="003E070A">
        <w:rPr>
          <w:sz w:val="28"/>
          <w:szCs w:val="28"/>
          <w:lang w:val="ru-RU"/>
        </w:rPr>
        <w:t>) Ростовской области</w:t>
      </w:r>
      <w:r w:rsidR="002C3356">
        <w:rPr>
          <w:sz w:val="28"/>
          <w:szCs w:val="28"/>
          <w:lang w:val="ru-RU"/>
        </w:rPr>
        <w:t xml:space="preserve"> согласно приложению</w:t>
      </w:r>
      <w:r w:rsidR="009F1AE9">
        <w:rPr>
          <w:sz w:val="28"/>
          <w:szCs w:val="28"/>
        </w:rPr>
        <w:t>.</w:t>
      </w:r>
    </w:p>
    <w:p w:rsidR="00B708A8" w:rsidRDefault="00D16E18" w:rsidP="00F26821">
      <w:pPr>
        <w:pStyle w:val="3"/>
        <w:spacing w:after="0" w:line="360" w:lineRule="auto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</w:t>
      </w:r>
      <w:r w:rsidR="00B708A8">
        <w:rPr>
          <w:sz w:val="28"/>
          <w:szCs w:val="28"/>
        </w:rPr>
        <w:t xml:space="preserve">. Разместить настоящее постановление на сайте Территориальной избирательной комиссии города </w:t>
      </w:r>
      <w:r w:rsidR="00C432D2">
        <w:rPr>
          <w:sz w:val="28"/>
          <w:szCs w:val="28"/>
        </w:rPr>
        <w:t>Таганрога</w:t>
      </w:r>
      <w:r w:rsidR="003E070A">
        <w:rPr>
          <w:sz w:val="28"/>
          <w:szCs w:val="28"/>
          <w:lang w:val="ru-RU"/>
        </w:rPr>
        <w:t xml:space="preserve"> (</w:t>
      </w:r>
      <w:r w:rsidR="002C3356">
        <w:rPr>
          <w:sz w:val="28"/>
          <w:szCs w:val="28"/>
          <w:lang w:val="ru-RU"/>
        </w:rPr>
        <w:t>западная</w:t>
      </w:r>
      <w:r w:rsidR="003E070A">
        <w:rPr>
          <w:sz w:val="28"/>
          <w:szCs w:val="28"/>
          <w:lang w:val="ru-RU"/>
        </w:rPr>
        <w:t xml:space="preserve">) Ростовской области </w:t>
      </w:r>
      <w:r w:rsidR="00B708A8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F26821" w:rsidRPr="00F26821" w:rsidRDefault="00AC1D82" w:rsidP="00F26821">
      <w:pPr>
        <w:pStyle w:val="ab"/>
        <w:suppressAutoHyphens/>
        <w:spacing w:line="360" w:lineRule="auto"/>
        <w:ind w:right="28" w:firstLine="708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>3.</w:t>
      </w:r>
      <w:r w:rsidR="00F26821" w:rsidRPr="00F26821">
        <w:rPr>
          <w:szCs w:val="28"/>
        </w:rPr>
        <w:t xml:space="preserve"> </w:t>
      </w:r>
      <w:proofErr w:type="gramStart"/>
      <w:r w:rsidR="00F26821" w:rsidRPr="00F26821">
        <w:rPr>
          <w:sz w:val="28"/>
          <w:szCs w:val="28"/>
        </w:rPr>
        <w:t>Контроль за</w:t>
      </w:r>
      <w:proofErr w:type="gramEnd"/>
      <w:r w:rsidR="00F26821" w:rsidRPr="00F26821">
        <w:rPr>
          <w:sz w:val="28"/>
          <w:szCs w:val="28"/>
        </w:rPr>
        <w:t xml:space="preserve"> выполнением настоящего постановления возложить на </w:t>
      </w:r>
      <w:r w:rsidR="00F26821">
        <w:rPr>
          <w:sz w:val="28"/>
          <w:szCs w:val="28"/>
        </w:rPr>
        <w:t xml:space="preserve"> заместителя </w:t>
      </w:r>
      <w:r w:rsidR="00F26821" w:rsidRPr="00F26821">
        <w:rPr>
          <w:sz w:val="28"/>
          <w:szCs w:val="28"/>
        </w:rPr>
        <w:t xml:space="preserve">председателя Территориальной избирательной комиссии города Таганрога (западная) Ростовской области </w:t>
      </w:r>
      <w:r w:rsidR="00F26821">
        <w:rPr>
          <w:sz w:val="28"/>
          <w:szCs w:val="28"/>
        </w:rPr>
        <w:t>Бойко И.И</w:t>
      </w:r>
      <w:r w:rsidR="00F26821" w:rsidRPr="00F26821">
        <w:rPr>
          <w:sz w:val="28"/>
          <w:szCs w:val="28"/>
        </w:rPr>
        <w:t>.</w:t>
      </w:r>
    </w:p>
    <w:p w:rsidR="00AC1D82" w:rsidRPr="00F26821" w:rsidRDefault="00AC1D82" w:rsidP="006140BC">
      <w:pPr>
        <w:pStyle w:val="3"/>
        <w:spacing w:after="0" w:line="360" w:lineRule="auto"/>
        <w:ind w:firstLine="709"/>
        <w:jc w:val="both"/>
        <w:rPr>
          <w:sz w:val="28"/>
          <w:szCs w:val="28"/>
          <w:lang w:val="ru-RU"/>
        </w:rPr>
      </w:pPr>
    </w:p>
    <w:p w:rsidR="00B708A8" w:rsidRDefault="00B708A8" w:rsidP="00B708A8">
      <w:pPr>
        <w:rPr>
          <w:sz w:val="28"/>
          <w:szCs w:val="28"/>
        </w:rPr>
      </w:pPr>
    </w:p>
    <w:p w:rsidR="00474DD2" w:rsidRDefault="00474DD2" w:rsidP="00474DD2">
      <w:pPr>
        <w:suppressAutoHyphens/>
        <w:ind w:right="175"/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F26821">
        <w:rPr>
          <w:sz w:val="28"/>
        </w:rPr>
        <w:t>А.М. Ищенко</w:t>
      </w:r>
    </w:p>
    <w:p w:rsidR="00474DD2" w:rsidRDefault="00474DD2" w:rsidP="00474DD2">
      <w:pPr>
        <w:suppressAutoHyphens/>
        <w:ind w:right="175"/>
        <w:jc w:val="both"/>
        <w:rPr>
          <w:sz w:val="28"/>
        </w:rPr>
      </w:pPr>
    </w:p>
    <w:p w:rsidR="00474DD2" w:rsidRDefault="00474DD2" w:rsidP="00474DD2">
      <w:pPr>
        <w:suppressAutoHyphens/>
        <w:ind w:right="175"/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F26821">
        <w:rPr>
          <w:sz w:val="28"/>
        </w:rPr>
        <w:t xml:space="preserve">О.Н. </w:t>
      </w:r>
      <w:proofErr w:type="spellStart"/>
      <w:r w:rsidR="00F26821">
        <w:rPr>
          <w:sz w:val="28"/>
        </w:rPr>
        <w:t>Странадко</w:t>
      </w:r>
      <w:proofErr w:type="spellEnd"/>
    </w:p>
    <w:sectPr w:rsidR="00474DD2" w:rsidSect="003E070A">
      <w:pgSz w:w="11906" w:h="16838"/>
      <w:pgMar w:top="1276" w:right="850" w:bottom="156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1093" w:rsidRDefault="00501093" w:rsidP="00494B1D">
      <w:r>
        <w:separator/>
      </w:r>
    </w:p>
  </w:endnote>
  <w:endnote w:type="continuationSeparator" w:id="0">
    <w:p w:rsidR="00501093" w:rsidRDefault="00501093" w:rsidP="00494B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1093" w:rsidRDefault="00501093" w:rsidP="00494B1D">
      <w:r>
        <w:separator/>
      </w:r>
    </w:p>
  </w:footnote>
  <w:footnote w:type="continuationSeparator" w:id="0">
    <w:p w:rsidR="00501093" w:rsidRDefault="00501093" w:rsidP="00494B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12C4"/>
    <w:rsid w:val="00000C73"/>
    <w:rsid w:val="00004C75"/>
    <w:rsid w:val="000628F5"/>
    <w:rsid w:val="000B1F48"/>
    <w:rsid w:val="00174CD8"/>
    <w:rsid w:val="0019503D"/>
    <w:rsid w:val="002514F4"/>
    <w:rsid w:val="0028715D"/>
    <w:rsid w:val="002C3356"/>
    <w:rsid w:val="002E696B"/>
    <w:rsid w:val="00344498"/>
    <w:rsid w:val="00353188"/>
    <w:rsid w:val="003B7760"/>
    <w:rsid w:val="003E070A"/>
    <w:rsid w:val="0043430B"/>
    <w:rsid w:val="00470B50"/>
    <w:rsid w:val="00474DD2"/>
    <w:rsid w:val="0049475F"/>
    <w:rsid w:val="00494B1D"/>
    <w:rsid w:val="00501093"/>
    <w:rsid w:val="005412C4"/>
    <w:rsid w:val="005C4309"/>
    <w:rsid w:val="005D3BEF"/>
    <w:rsid w:val="005E418E"/>
    <w:rsid w:val="006140BC"/>
    <w:rsid w:val="006550BA"/>
    <w:rsid w:val="006828F6"/>
    <w:rsid w:val="006F2548"/>
    <w:rsid w:val="006F484E"/>
    <w:rsid w:val="007409F2"/>
    <w:rsid w:val="007952D5"/>
    <w:rsid w:val="007A3566"/>
    <w:rsid w:val="00847832"/>
    <w:rsid w:val="008F7711"/>
    <w:rsid w:val="00907D45"/>
    <w:rsid w:val="00911D3E"/>
    <w:rsid w:val="00931BA1"/>
    <w:rsid w:val="00937ADC"/>
    <w:rsid w:val="00946CD5"/>
    <w:rsid w:val="00960545"/>
    <w:rsid w:val="00991A47"/>
    <w:rsid w:val="009B3844"/>
    <w:rsid w:val="009E5A43"/>
    <w:rsid w:val="009F1AE9"/>
    <w:rsid w:val="00A32C51"/>
    <w:rsid w:val="00A44FBB"/>
    <w:rsid w:val="00A852C8"/>
    <w:rsid w:val="00AA300A"/>
    <w:rsid w:val="00AC1D82"/>
    <w:rsid w:val="00B136A9"/>
    <w:rsid w:val="00B673FC"/>
    <w:rsid w:val="00B708A8"/>
    <w:rsid w:val="00BA16AA"/>
    <w:rsid w:val="00BA2A88"/>
    <w:rsid w:val="00BB571E"/>
    <w:rsid w:val="00BD0FA4"/>
    <w:rsid w:val="00C009E2"/>
    <w:rsid w:val="00C11CBE"/>
    <w:rsid w:val="00C16D88"/>
    <w:rsid w:val="00C358FC"/>
    <w:rsid w:val="00C432D2"/>
    <w:rsid w:val="00C44947"/>
    <w:rsid w:val="00C918E6"/>
    <w:rsid w:val="00CB26F7"/>
    <w:rsid w:val="00D019EF"/>
    <w:rsid w:val="00D10E54"/>
    <w:rsid w:val="00D16E18"/>
    <w:rsid w:val="00D34407"/>
    <w:rsid w:val="00D900E0"/>
    <w:rsid w:val="00DB0E48"/>
    <w:rsid w:val="00DD277F"/>
    <w:rsid w:val="00E02A50"/>
    <w:rsid w:val="00E524BF"/>
    <w:rsid w:val="00E82D47"/>
    <w:rsid w:val="00E86ACB"/>
    <w:rsid w:val="00ED5051"/>
    <w:rsid w:val="00F26821"/>
    <w:rsid w:val="00F85EF1"/>
    <w:rsid w:val="00FB05C6"/>
    <w:rsid w:val="00FC1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D0FA4"/>
  </w:style>
  <w:style w:type="paragraph" w:styleId="6">
    <w:name w:val="heading 6"/>
    <w:basedOn w:val="a"/>
    <w:next w:val="a"/>
    <w:link w:val="60"/>
    <w:semiHidden/>
    <w:unhideWhenUsed/>
    <w:qFormat/>
    <w:rsid w:val="00B708A8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550BA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A852C8"/>
    <w:pPr>
      <w:spacing w:before="100" w:beforeAutospacing="1" w:after="100" w:afterAutospacing="1"/>
      <w:jc w:val="both"/>
    </w:pPr>
    <w:rPr>
      <w:rFonts w:ascii="Arial" w:hAnsi="Arial"/>
      <w:color w:val="2E2E2E"/>
      <w:sz w:val="18"/>
      <w:szCs w:val="18"/>
      <w:lang w:val="x-none" w:eastAsia="x-none"/>
    </w:rPr>
  </w:style>
  <w:style w:type="character" w:customStyle="1" w:styleId="20">
    <w:name w:val="Основной текст 2 Знак"/>
    <w:link w:val="2"/>
    <w:rsid w:val="00A852C8"/>
    <w:rPr>
      <w:rFonts w:ascii="Arial" w:hAnsi="Arial" w:cs="Arial"/>
      <w:color w:val="2E2E2E"/>
      <w:sz w:val="18"/>
      <w:szCs w:val="18"/>
    </w:rPr>
  </w:style>
  <w:style w:type="paragraph" w:styleId="3">
    <w:name w:val="Body Text 3"/>
    <w:basedOn w:val="a"/>
    <w:link w:val="30"/>
    <w:rsid w:val="005E418E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5E418E"/>
    <w:rPr>
      <w:sz w:val="16"/>
      <w:szCs w:val="16"/>
    </w:rPr>
  </w:style>
  <w:style w:type="table" w:styleId="a4">
    <w:name w:val="Table Grid"/>
    <w:basedOn w:val="a1"/>
    <w:rsid w:val="007A35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lock Text"/>
    <w:basedOn w:val="a"/>
    <w:rsid w:val="007A3566"/>
    <w:pPr>
      <w:tabs>
        <w:tab w:val="left" w:pos="1620"/>
      </w:tabs>
      <w:ind w:left="1620" w:right="1435"/>
      <w:jc w:val="both"/>
    </w:pPr>
    <w:rPr>
      <w:b/>
      <w:bCs/>
      <w:sz w:val="28"/>
      <w:szCs w:val="24"/>
    </w:rPr>
  </w:style>
  <w:style w:type="character" w:customStyle="1" w:styleId="60">
    <w:name w:val="Заголовок 6 Знак"/>
    <w:basedOn w:val="a0"/>
    <w:link w:val="6"/>
    <w:semiHidden/>
    <w:rsid w:val="00B708A8"/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a6">
    <w:name w:val="footnote text"/>
    <w:basedOn w:val="a"/>
    <w:link w:val="a7"/>
    <w:uiPriority w:val="99"/>
    <w:unhideWhenUsed/>
    <w:rsid w:val="00494B1D"/>
  </w:style>
  <w:style w:type="character" w:customStyle="1" w:styleId="a7">
    <w:name w:val="Текст сноски Знак"/>
    <w:basedOn w:val="a0"/>
    <w:link w:val="a6"/>
    <w:uiPriority w:val="99"/>
    <w:rsid w:val="00494B1D"/>
  </w:style>
  <w:style w:type="character" w:styleId="a8">
    <w:name w:val="footnote reference"/>
    <w:uiPriority w:val="99"/>
    <w:unhideWhenUsed/>
    <w:rsid w:val="00494B1D"/>
    <w:rPr>
      <w:vertAlign w:val="superscript"/>
    </w:rPr>
  </w:style>
  <w:style w:type="paragraph" w:styleId="a9">
    <w:name w:val="List Paragraph"/>
    <w:basedOn w:val="a"/>
    <w:uiPriority w:val="34"/>
    <w:qFormat/>
    <w:rsid w:val="00494B1D"/>
    <w:pPr>
      <w:ind w:left="720"/>
      <w:contextualSpacing/>
    </w:pPr>
  </w:style>
  <w:style w:type="paragraph" w:styleId="aa">
    <w:name w:val="No Spacing"/>
    <w:uiPriority w:val="1"/>
    <w:qFormat/>
    <w:rsid w:val="003E070A"/>
    <w:pPr>
      <w:ind w:firstLine="567"/>
      <w:jc w:val="both"/>
    </w:pPr>
    <w:rPr>
      <w:rFonts w:ascii="Calibri" w:hAnsi="Calibri"/>
      <w:sz w:val="22"/>
      <w:szCs w:val="22"/>
      <w:lang w:eastAsia="en-US"/>
    </w:rPr>
  </w:style>
  <w:style w:type="paragraph" w:styleId="ab">
    <w:name w:val="Body Text"/>
    <w:basedOn w:val="a"/>
    <w:link w:val="ac"/>
    <w:rsid w:val="00F26821"/>
    <w:pPr>
      <w:spacing w:after="120"/>
    </w:pPr>
  </w:style>
  <w:style w:type="character" w:customStyle="1" w:styleId="ac">
    <w:name w:val="Основной текст Знак"/>
    <w:basedOn w:val="a0"/>
    <w:link w:val="ab"/>
    <w:rsid w:val="00F2682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D0FA4"/>
  </w:style>
  <w:style w:type="paragraph" w:styleId="6">
    <w:name w:val="heading 6"/>
    <w:basedOn w:val="a"/>
    <w:next w:val="a"/>
    <w:link w:val="60"/>
    <w:semiHidden/>
    <w:unhideWhenUsed/>
    <w:qFormat/>
    <w:rsid w:val="00B708A8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550BA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A852C8"/>
    <w:pPr>
      <w:spacing w:before="100" w:beforeAutospacing="1" w:after="100" w:afterAutospacing="1"/>
      <w:jc w:val="both"/>
    </w:pPr>
    <w:rPr>
      <w:rFonts w:ascii="Arial" w:hAnsi="Arial"/>
      <w:color w:val="2E2E2E"/>
      <w:sz w:val="18"/>
      <w:szCs w:val="18"/>
      <w:lang w:val="x-none" w:eastAsia="x-none"/>
    </w:rPr>
  </w:style>
  <w:style w:type="character" w:customStyle="1" w:styleId="20">
    <w:name w:val="Основной текст 2 Знак"/>
    <w:link w:val="2"/>
    <w:rsid w:val="00A852C8"/>
    <w:rPr>
      <w:rFonts w:ascii="Arial" w:hAnsi="Arial" w:cs="Arial"/>
      <w:color w:val="2E2E2E"/>
      <w:sz w:val="18"/>
      <w:szCs w:val="18"/>
    </w:rPr>
  </w:style>
  <w:style w:type="paragraph" w:styleId="3">
    <w:name w:val="Body Text 3"/>
    <w:basedOn w:val="a"/>
    <w:link w:val="30"/>
    <w:rsid w:val="005E418E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5E418E"/>
    <w:rPr>
      <w:sz w:val="16"/>
      <w:szCs w:val="16"/>
    </w:rPr>
  </w:style>
  <w:style w:type="table" w:styleId="a4">
    <w:name w:val="Table Grid"/>
    <w:basedOn w:val="a1"/>
    <w:rsid w:val="007A35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lock Text"/>
    <w:basedOn w:val="a"/>
    <w:rsid w:val="007A3566"/>
    <w:pPr>
      <w:tabs>
        <w:tab w:val="left" w:pos="1620"/>
      </w:tabs>
      <w:ind w:left="1620" w:right="1435"/>
      <w:jc w:val="both"/>
    </w:pPr>
    <w:rPr>
      <w:b/>
      <w:bCs/>
      <w:sz w:val="28"/>
      <w:szCs w:val="24"/>
    </w:rPr>
  </w:style>
  <w:style w:type="character" w:customStyle="1" w:styleId="60">
    <w:name w:val="Заголовок 6 Знак"/>
    <w:basedOn w:val="a0"/>
    <w:link w:val="6"/>
    <w:semiHidden/>
    <w:rsid w:val="00B708A8"/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a6">
    <w:name w:val="footnote text"/>
    <w:basedOn w:val="a"/>
    <w:link w:val="a7"/>
    <w:uiPriority w:val="99"/>
    <w:unhideWhenUsed/>
    <w:rsid w:val="00494B1D"/>
  </w:style>
  <w:style w:type="character" w:customStyle="1" w:styleId="a7">
    <w:name w:val="Текст сноски Знак"/>
    <w:basedOn w:val="a0"/>
    <w:link w:val="a6"/>
    <w:uiPriority w:val="99"/>
    <w:rsid w:val="00494B1D"/>
  </w:style>
  <w:style w:type="character" w:styleId="a8">
    <w:name w:val="footnote reference"/>
    <w:uiPriority w:val="99"/>
    <w:unhideWhenUsed/>
    <w:rsid w:val="00494B1D"/>
    <w:rPr>
      <w:vertAlign w:val="superscript"/>
    </w:rPr>
  </w:style>
  <w:style w:type="paragraph" w:styleId="a9">
    <w:name w:val="List Paragraph"/>
    <w:basedOn w:val="a"/>
    <w:uiPriority w:val="34"/>
    <w:qFormat/>
    <w:rsid w:val="00494B1D"/>
    <w:pPr>
      <w:ind w:left="720"/>
      <w:contextualSpacing/>
    </w:pPr>
  </w:style>
  <w:style w:type="paragraph" w:styleId="aa">
    <w:name w:val="No Spacing"/>
    <w:uiPriority w:val="1"/>
    <w:qFormat/>
    <w:rsid w:val="003E070A"/>
    <w:pPr>
      <w:ind w:firstLine="567"/>
      <w:jc w:val="both"/>
    </w:pPr>
    <w:rPr>
      <w:rFonts w:ascii="Calibri" w:hAnsi="Calibri"/>
      <w:sz w:val="22"/>
      <w:szCs w:val="22"/>
      <w:lang w:eastAsia="en-US"/>
    </w:rPr>
  </w:style>
  <w:style w:type="paragraph" w:styleId="ab">
    <w:name w:val="Body Text"/>
    <w:basedOn w:val="a"/>
    <w:link w:val="ac"/>
    <w:rsid w:val="00F26821"/>
    <w:pPr>
      <w:spacing w:after="120"/>
    </w:pPr>
  </w:style>
  <w:style w:type="character" w:customStyle="1" w:styleId="ac">
    <w:name w:val="Основной текст Знак"/>
    <w:basedOn w:val="a0"/>
    <w:link w:val="ab"/>
    <w:rsid w:val="00F268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24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5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5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EAF4AB-C7B6-4A63-8077-BF2252FC1B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170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buhtik2</cp:lastModifiedBy>
  <cp:revision>25</cp:revision>
  <cp:lastPrinted>2021-07-08T06:53:00Z</cp:lastPrinted>
  <dcterms:created xsi:type="dcterms:W3CDTF">2021-07-02T11:32:00Z</dcterms:created>
  <dcterms:modified xsi:type="dcterms:W3CDTF">2021-07-08T06:53:00Z</dcterms:modified>
</cp:coreProperties>
</file>