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231" w:rsidRDefault="00217CF7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231" w:rsidRDefault="00217CF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96231" w:rsidRDefault="00217CF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96231" w:rsidRDefault="00796231">
      <w:pPr>
        <w:pStyle w:val="a8"/>
        <w:jc w:val="center"/>
        <w:rPr>
          <w:rFonts w:ascii="Times New Roman" w:hAnsi="Times New Roman"/>
          <w:b/>
          <w:sz w:val="28"/>
        </w:rPr>
      </w:pPr>
    </w:p>
    <w:p w:rsidR="00796231" w:rsidRDefault="00217CF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96231" w:rsidRDefault="00796231">
      <w:pPr>
        <w:pStyle w:val="a8"/>
        <w:jc w:val="center"/>
        <w:rPr>
          <w:rFonts w:ascii="Times New Roman" w:hAnsi="Times New Roman"/>
          <w:b/>
          <w:sz w:val="28"/>
        </w:rPr>
      </w:pPr>
    </w:p>
    <w:p w:rsidR="00796231" w:rsidRDefault="00217CF7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</w:t>
      </w:r>
      <w:r>
        <w:rPr>
          <w:rFonts w:ascii="Times New Roman" w:hAnsi="Times New Roman"/>
          <w:sz w:val="28"/>
        </w:rPr>
        <w:tab/>
        <w:t xml:space="preserve">            № 117-11</w:t>
      </w:r>
    </w:p>
    <w:p w:rsidR="00796231" w:rsidRDefault="00796231">
      <w:pPr>
        <w:pStyle w:val="a8"/>
        <w:jc w:val="center"/>
        <w:rPr>
          <w:rFonts w:ascii="Times New Roman" w:hAnsi="Times New Roman"/>
          <w:sz w:val="24"/>
        </w:rPr>
      </w:pPr>
    </w:p>
    <w:p w:rsidR="00796231" w:rsidRDefault="00217CF7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96231" w:rsidRDefault="00217CF7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</w:t>
      </w:r>
      <w:r>
        <w:rPr>
          <w:rFonts w:ascii="Times New Roman" w:hAnsi="Times New Roman"/>
          <w:b/>
          <w:sz w:val="28"/>
        </w:rPr>
        <w:t>участка, участка референдума № 2242</w:t>
      </w:r>
    </w:p>
    <w:p w:rsidR="00796231" w:rsidRDefault="00217CF7">
      <w:pPr>
        <w:pStyle w:val="a8"/>
        <w:ind w:firstLine="709"/>
        <w:rPr>
          <w:sz w:val="20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2242 с правом решающего голоса </w:t>
      </w:r>
      <w:proofErr w:type="spellStart"/>
      <w:r>
        <w:rPr>
          <w:rFonts w:ascii="Times New Roman" w:hAnsi="Times New Roman"/>
          <w:sz w:val="28"/>
        </w:rPr>
        <w:t>Адониной</w:t>
      </w:r>
      <w:proofErr w:type="spellEnd"/>
      <w:r>
        <w:rPr>
          <w:rFonts w:ascii="Times New Roman" w:hAnsi="Times New Roman"/>
          <w:sz w:val="28"/>
        </w:rPr>
        <w:t xml:space="preserve"> Светланы Сергеевны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</w:t>
      </w:r>
      <w:r>
        <w:rPr>
          <w:rFonts w:ascii="Times New Roman" w:hAnsi="Times New Roman"/>
          <w:sz w:val="28"/>
        </w:rPr>
        <w:t>9 от 21.08.2024 г.), предложенного в состав участковой избирательной комиссии Ростовское региональное отделение Политической партии ЛДПР - Либерально-демократической партии России</w:t>
      </w:r>
      <w:proofErr w:type="gramStart"/>
      <w:r>
        <w:rPr>
          <w:rFonts w:ascii="Times New Roman" w:hAnsi="Times New Roman"/>
          <w:sz w:val="28"/>
        </w:rPr>
        <w:t xml:space="preserve"> ,</w:t>
      </w:r>
      <w:proofErr w:type="gramEnd"/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</w:t>
      </w:r>
      <w:r>
        <w:rPr>
          <w:rFonts w:ascii="Times New Roman" w:hAnsi="Times New Roman"/>
          <w:sz w:val="28"/>
        </w:rPr>
        <w:t xml:space="preserve">.06.2002 №67-ФЗ «Об основных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796231" w:rsidRDefault="00217CF7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796231" w:rsidRDefault="00217CF7">
      <w:pPr>
        <w:spacing w:after="0" w:line="240" w:lineRule="auto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</w:t>
      </w:r>
      <w:r>
        <w:rPr>
          <w:rFonts w:ascii="Times New Roman" w:hAnsi="Times New Roman"/>
          <w:spacing w:val="-12"/>
          <w:sz w:val="28"/>
        </w:rPr>
        <w:t xml:space="preserve">стковой избирательной комиссии избирательного участка, участка референдума №2242 </w:t>
      </w:r>
      <w:proofErr w:type="spellStart"/>
      <w:r>
        <w:rPr>
          <w:rFonts w:ascii="Times New Roman" w:hAnsi="Times New Roman"/>
          <w:spacing w:val="-12"/>
          <w:sz w:val="28"/>
        </w:rPr>
        <w:t>Адониной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Светланы Сергеевны выдвинутой в состав комиссии </w:t>
      </w:r>
      <w:r>
        <w:rPr>
          <w:rFonts w:ascii="Times New Roman" w:hAnsi="Times New Roman"/>
          <w:sz w:val="28"/>
        </w:rPr>
        <w:t>Ростовское региональное отделение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</w:t>
      </w:r>
      <w:r>
        <w:rPr>
          <w:rFonts w:ascii="Times New Roman" w:hAnsi="Times New Roman"/>
          <w:sz w:val="28"/>
        </w:rPr>
        <w:t>ка полномочий в связи с его заявлением.</w:t>
      </w:r>
    </w:p>
    <w:p w:rsidR="00796231" w:rsidRDefault="00217CF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2242.</w:t>
      </w:r>
    </w:p>
    <w:p w:rsidR="00796231" w:rsidRDefault="00217CF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</w:t>
      </w:r>
      <w:r>
        <w:rPr>
          <w:rFonts w:ascii="Times New Roman" w:hAnsi="Times New Roman"/>
          <w:sz w:val="28"/>
        </w:rPr>
        <w:t>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96231" w:rsidRDefault="00217CF7">
      <w:pPr>
        <w:pStyle w:val="a8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</w:t>
      </w:r>
      <w:r>
        <w:rPr>
          <w:rFonts w:ascii="Times New Roman" w:hAnsi="Times New Roman"/>
          <w:sz w:val="28"/>
        </w:rPr>
        <w:t>ьникову Н.В.</w:t>
      </w:r>
    </w:p>
    <w:p w:rsidR="00796231" w:rsidRDefault="00796231">
      <w:pPr>
        <w:pStyle w:val="a8"/>
        <w:ind w:firstLine="709"/>
        <w:rPr>
          <w:rFonts w:ascii="Times New Roman" w:hAnsi="Times New Roman"/>
          <w:sz w:val="28"/>
        </w:rPr>
      </w:pPr>
    </w:p>
    <w:p w:rsidR="00796231" w:rsidRDefault="00217CF7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796231" w:rsidRDefault="00796231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796231" w:rsidRDefault="00217CF7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796231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96231"/>
    <w:rsid w:val="00217CF7"/>
    <w:rsid w:val="0079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2024-08-23T14:45:00Z</dcterms:created>
  <dcterms:modified xsi:type="dcterms:W3CDTF">2024-08-23T14:45:00Z</dcterms:modified>
</cp:coreProperties>
</file>